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5B96" w14:textId="77777777" w:rsidR="00BD6D9B" w:rsidRPr="007A234D" w:rsidRDefault="00BD6D9B" w:rsidP="006F4F50">
      <w:pPr>
        <w:adjustRightInd/>
        <w:jc w:val="right"/>
        <w:rPr>
          <w:rFonts w:asciiTheme="minorEastAsia" w:eastAsiaTheme="minorEastAsia" w:hAnsiTheme="minorEastAsia" w:cs="Times New Roman"/>
          <w:color w:val="auto"/>
          <w:sz w:val="18"/>
          <w:szCs w:val="18"/>
        </w:rPr>
      </w:pPr>
      <w:r w:rsidRPr="007A234D">
        <w:rPr>
          <w:rFonts w:asciiTheme="minorEastAsia" w:eastAsiaTheme="minorEastAsia" w:hAnsiTheme="minorEastAsia" w:cs="ＭＳ ゴシック" w:hint="eastAsia"/>
          <w:color w:val="auto"/>
          <w:sz w:val="18"/>
          <w:szCs w:val="18"/>
        </w:rPr>
        <w:t>様式</w:t>
      </w:r>
      <w:r w:rsidR="000E7991" w:rsidRPr="007A234D">
        <w:rPr>
          <w:rFonts w:asciiTheme="minorEastAsia" w:eastAsiaTheme="minorEastAsia" w:hAnsiTheme="minorEastAsia" w:cs="ＭＳ ゴシック" w:hint="eastAsia"/>
          <w:color w:val="auto"/>
          <w:sz w:val="18"/>
          <w:szCs w:val="18"/>
        </w:rPr>
        <w:t>４</w:t>
      </w:r>
    </w:p>
    <w:p w14:paraId="694736E6" w14:textId="77777777" w:rsidR="00BD6D9B" w:rsidRPr="006D0F82" w:rsidRDefault="00BD6D9B" w:rsidP="00602161">
      <w:pPr>
        <w:adjustRightInd/>
        <w:spacing w:line="406" w:lineRule="exact"/>
        <w:jc w:val="center"/>
        <w:rPr>
          <w:rFonts w:asciiTheme="minorEastAsia" w:eastAsiaTheme="minorEastAsia" w:hAnsiTheme="minorEastAsia" w:cs="Times New Roman"/>
          <w:color w:val="000000" w:themeColor="text1"/>
          <w:sz w:val="28"/>
          <w:szCs w:val="18"/>
        </w:rPr>
      </w:pPr>
      <w:r w:rsidRPr="006D0F82">
        <w:rPr>
          <w:rFonts w:asciiTheme="minorEastAsia" w:eastAsiaTheme="minorEastAsia" w:hAnsiTheme="minorEastAsia" w:hint="eastAsia"/>
          <w:color w:val="000000" w:themeColor="text1"/>
          <w:sz w:val="28"/>
          <w:szCs w:val="18"/>
        </w:rPr>
        <w:t>エネルギー管理優良事業者等</w:t>
      </w:r>
      <w:r w:rsidR="000E7991" w:rsidRPr="006D0F82">
        <w:rPr>
          <w:rFonts w:asciiTheme="minorEastAsia" w:eastAsiaTheme="minorEastAsia" w:hAnsiTheme="minorEastAsia" w:hint="eastAsia"/>
          <w:color w:val="000000" w:themeColor="text1"/>
          <w:sz w:val="28"/>
          <w:szCs w:val="18"/>
        </w:rPr>
        <w:t>（事業者）表彰</w:t>
      </w:r>
      <w:r w:rsidRPr="006D0F82">
        <w:rPr>
          <w:rFonts w:asciiTheme="minorEastAsia" w:eastAsiaTheme="minorEastAsia" w:hAnsiTheme="minorEastAsia" w:hint="eastAsia"/>
          <w:color w:val="000000" w:themeColor="text1"/>
          <w:sz w:val="28"/>
          <w:szCs w:val="18"/>
        </w:rPr>
        <w:t>推薦調書</w:t>
      </w:r>
    </w:p>
    <w:p w14:paraId="6C11F23D" w14:textId="77777777" w:rsidR="00BD6D9B" w:rsidRPr="006D0F82" w:rsidRDefault="00BD6D9B">
      <w:pPr>
        <w:adjustRightInd/>
        <w:spacing w:line="158" w:lineRule="exact"/>
        <w:rPr>
          <w:rFonts w:asciiTheme="minorEastAsia" w:eastAsiaTheme="minorEastAsia" w:hAnsiTheme="minorEastAsia" w:cs="Times New Roman"/>
          <w:color w:val="000000" w:themeColor="text1"/>
          <w:sz w:val="18"/>
          <w:szCs w:val="18"/>
        </w:rPr>
      </w:pPr>
    </w:p>
    <w:p w14:paraId="07870274" w14:textId="606CB4AF" w:rsidR="00BD6D9B" w:rsidRPr="006D0F82" w:rsidRDefault="00BD6D9B">
      <w:pPr>
        <w:adjustRightInd/>
        <w:spacing w:line="158" w:lineRule="exact"/>
        <w:rPr>
          <w:rFonts w:asciiTheme="minorEastAsia" w:eastAsiaTheme="minorEastAsia" w:hAnsiTheme="minorEastAsia" w:cs="Times New Roman"/>
          <w:color w:val="000000" w:themeColor="text1"/>
          <w:sz w:val="14"/>
          <w:szCs w:val="14"/>
        </w:rPr>
      </w:pPr>
      <w:r w:rsidRPr="006D0F82">
        <w:rPr>
          <w:rFonts w:asciiTheme="minorEastAsia" w:eastAsiaTheme="minorEastAsia" w:hAnsiTheme="minorEastAsia"/>
          <w:color w:val="000000" w:themeColor="text1"/>
          <w:sz w:val="18"/>
          <w:szCs w:val="18"/>
        </w:rPr>
        <w:t xml:space="preserve">                                                        </w:t>
      </w:r>
      <w:r w:rsidR="00671C4C"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color w:val="000000" w:themeColor="text1"/>
          <w:sz w:val="18"/>
          <w:szCs w:val="18"/>
        </w:rPr>
        <w:t xml:space="preserve">                </w:t>
      </w:r>
      <w:r w:rsidR="00125660" w:rsidRPr="006D0F82">
        <w:rPr>
          <w:rFonts w:asciiTheme="minorEastAsia" w:eastAsiaTheme="minorEastAsia" w:hAnsiTheme="minorEastAsia" w:hint="eastAsia"/>
          <w:color w:val="000000" w:themeColor="text1"/>
          <w:sz w:val="18"/>
          <w:szCs w:val="18"/>
        </w:rPr>
        <w:t xml:space="preserve">　　　　　　　　　</w:t>
      </w:r>
      <w:r w:rsidR="00125660" w:rsidRPr="006D0F82">
        <w:rPr>
          <w:rFonts w:asciiTheme="minorEastAsia" w:eastAsiaTheme="minorEastAsia" w:hAnsiTheme="minorEastAsia" w:hint="eastAsia"/>
          <w:color w:val="000000" w:themeColor="text1"/>
          <w:sz w:val="14"/>
          <w:szCs w:val="14"/>
        </w:rPr>
        <w:t>年　　　月　　　日</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1456"/>
        <w:gridCol w:w="188"/>
        <w:gridCol w:w="1276"/>
        <w:gridCol w:w="1276"/>
        <w:gridCol w:w="567"/>
        <w:gridCol w:w="1417"/>
        <w:gridCol w:w="2694"/>
      </w:tblGrid>
      <w:tr w:rsidR="006D0F82" w:rsidRPr="006D0F82" w14:paraId="254A5B2E" w14:textId="77777777" w:rsidTr="00C548BB">
        <w:trPr>
          <w:trHeight w:val="514"/>
        </w:trPr>
        <w:tc>
          <w:tcPr>
            <w:tcW w:w="1927" w:type="dxa"/>
            <w:gridSpan w:val="2"/>
            <w:tcBorders>
              <w:top w:val="single" w:sz="4" w:space="0" w:color="000000"/>
              <w:left w:val="single" w:sz="4" w:space="0" w:color="000000"/>
              <w:bottom w:val="nil"/>
              <w:right w:val="single" w:sz="4" w:space="0" w:color="000000"/>
            </w:tcBorders>
            <w:vAlign w:val="center"/>
          </w:tcPr>
          <w:bookmarkStart w:id="0" w:name="_Hlk166773405"/>
          <w:p w14:paraId="6175CC05" w14:textId="77777777" w:rsidR="00BD6D9B" w:rsidRPr="006D0F82" w:rsidRDefault="00BD6D9B" w:rsidP="00841406">
            <w:pP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表彰の種類</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表彰の種類</w:t>
            </w:r>
            <w:r w:rsidRPr="006D0F82">
              <w:rPr>
                <w:rFonts w:asciiTheme="minorEastAsia" w:eastAsiaTheme="minorEastAsia" w:hAnsiTheme="minorEastAsia"/>
                <w:color w:val="000000" w:themeColor="text1"/>
                <w:sz w:val="18"/>
                <w:szCs w:val="18"/>
              </w:rPr>
              <w:fldChar w:fldCharType="end"/>
            </w:r>
          </w:p>
        </w:tc>
        <w:tc>
          <w:tcPr>
            <w:tcW w:w="7418" w:type="dxa"/>
            <w:gridSpan w:val="6"/>
            <w:tcBorders>
              <w:top w:val="single" w:sz="4" w:space="0" w:color="000000"/>
              <w:left w:val="single" w:sz="4" w:space="0" w:color="000000"/>
              <w:bottom w:val="nil"/>
              <w:right w:val="single" w:sz="4" w:space="0" w:color="000000"/>
            </w:tcBorders>
            <w:vAlign w:val="center"/>
          </w:tcPr>
          <w:p w14:paraId="7F20B846" w14:textId="77777777" w:rsidR="00BD6D9B" w:rsidRPr="006D0F82" w:rsidRDefault="00BD6D9B" w:rsidP="00841406">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24"/>
                <w:szCs w:val="18"/>
              </w:rPr>
              <w:t>関　東　経　済　産　業　局　長　表　彰</w:t>
            </w:r>
          </w:p>
        </w:tc>
      </w:tr>
      <w:tr w:rsidR="006D0F82" w:rsidRPr="006D0F82" w14:paraId="157F3D4C" w14:textId="77777777" w:rsidTr="00C548BB">
        <w:trPr>
          <w:trHeight w:val="974"/>
        </w:trPr>
        <w:tc>
          <w:tcPr>
            <w:tcW w:w="1927" w:type="dxa"/>
            <w:gridSpan w:val="2"/>
            <w:tcBorders>
              <w:top w:val="single" w:sz="4" w:space="0" w:color="000000"/>
              <w:left w:val="single" w:sz="4" w:space="0" w:color="000000"/>
              <w:right w:val="single" w:sz="4" w:space="0" w:color="000000"/>
            </w:tcBorders>
          </w:tcPr>
          <w:p w14:paraId="3098B008" w14:textId="77777777" w:rsidR="00180DED" w:rsidRPr="006D0F82" w:rsidRDefault="00180DED" w:rsidP="00841406">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ふりがな</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ふりがな</w:t>
            </w:r>
            <w:r w:rsidRPr="006D0F82">
              <w:rPr>
                <w:rFonts w:asciiTheme="minorEastAsia" w:eastAsiaTheme="minorEastAsia" w:hAnsiTheme="minorEastAsia"/>
                <w:color w:val="000000" w:themeColor="text1"/>
                <w:sz w:val="18"/>
                <w:szCs w:val="18"/>
              </w:rPr>
              <w:fldChar w:fldCharType="end"/>
            </w:r>
          </w:p>
          <w:p w14:paraId="6CA5DED9" w14:textId="29A45E94" w:rsidR="00180DED" w:rsidRPr="006D0F82" w:rsidRDefault="000D7388" w:rsidP="000D7388">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事業者の名称</w:t>
            </w:r>
          </w:p>
        </w:tc>
        <w:tc>
          <w:tcPr>
            <w:tcW w:w="7418" w:type="dxa"/>
            <w:gridSpan w:val="6"/>
            <w:tcBorders>
              <w:top w:val="single" w:sz="4" w:space="0" w:color="000000"/>
              <w:left w:val="single" w:sz="4" w:space="0" w:color="000000"/>
              <w:right w:val="single" w:sz="4" w:space="0" w:color="000000"/>
            </w:tcBorders>
          </w:tcPr>
          <w:p w14:paraId="326310A9" w14:textId="77777777" w:rsidR="00180DED" w:rsidRPr="006D0F82" w:rsidRDefault="00180DED" w:rsidP="001943D9">
            <w:pPr>
              <w:rPr>
                <w:rFonts w:asciiTheme="minorEastAsia" w:eastAsiaTheme="minorEastAsia" w:hAnsiTheme="minorEastAsia"/>
                <w:color w:val="000000" w:themeColor="text1"/>
                <w:sz w:val="18"/>
                <w:szCs w:val="18"/>
              </w:rPr>
            </w:pPr>
          </w:p>
          <w:p w14:paraId="1D82F78B" w14:textId="0C44C176" w:rsidR="00737A5E" w:rsidRPr="006D0F82" w:rsidRDefault="00CE2F06" w:rsidP="000D7388">
            <w:pPr>
              <w:ind w:right="40" w:firstLineChars="1300" w:firstLine="2340"/>
              <w:jc w:val="righ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法人番号（　　　　　　　　　　　）</w:t>
            </w:r>
          </w:p>
          <w:p w14:paraId="445F424C" w14:textId="2B265BF1" w:rsidR="001C65F2" w:rsidRPr="006D0F82" w:rsidRDefault="000D7388" w:rsidP="000D7388">
            <w:pPr>
              <w:ind w:leftChars="1000" w:left="1900" w:right="40"/>
              <w:jc w:val="righ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737A5E" w:rsidRPr="006D0F82">
              <w:rPr>
                <w:rFonts w:asciiTheme="minorEastAsia" w:eastAsiaTheme="minorEastAsia" w:hAnsiTheme="minorEastAsia" w:hint="eastAsia"/>
                <w:color w:val="000000" w:themeColor="text1"/>
                <w:sz w:val="18"/>
                <w:szCs w:val="18"/>
              </w:rPr>
              <w:t>特定事業者番号（　　　　　　　　　　　）</w:t>
            </w:r>
          </w:p>
        </w:tc>
      </w:tr>
      <w:tr w:rsidR="006D0F82" w:rsidRPr="006D0F82" w14:paraId="232D212D" w14:textId="77777777" w:rsidTr="00C548BB">
        <w:tc>
          <w:tcPr>
            <w:tcW w:w="1927" w:type="dxa"/>
            <w:gridSpan w:val="2"/>
            <w:tcBorders>
              <w:top w:val="single" w:sz="4" w:space="0" w:color="000000"/>
              <w:left w:val="single" w:sz="4" w:space="0" w:color="000000"/>
              <w:bottom w:val="nil"/>
              <w:right w:val="single" w:sz="4" w:space="0" w:color="000000"/>
            </w:tcBorders>
            <w:vAlign w:val="center"/>
          </w:tcPr>
          <w:p w14:paraId="4D5F3E5C" w14:textId="77777777" w:rsidR="00BD6D9B" w:rsidRPr="006D0F82" w:rsidRDefault="00BD6D9B" w:rsidP="00841406">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所在地</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所在地</w:t>
            </w:r>
            <w:r w:rsidRPr="006D0F82">
              <w:rPr>
                <w:rFonts w:asciiTheme="minorEastAsia" w:eastAsiaTheme="minorEastAsia" w:hAnsiTheme="minorEastAsia"/>
                <w:color w:val="000000" w:themeColor="text1"/>
                <w:sz w:val="18"/>
                <w:szCs w:val="18"/>
              </w:rPr>
              <w:fldChar w:fldCharType="end"/>
            </w:r>
          </w:p>
        </w:tc>
        <w:tc>
          <w:tcPr>
            <w:tcW w:w="7418" w:type="dxa"/>
            <w:gridSpan w:val="6"/>
            <w:tcBorders>
              <w:top w:val="single" w:sz="4" w:space="0" w:color="000000"/>
              <w:left w:val="single" w:sz="4" w:space="0" w:color="000000"/>
              <w:bottom w:val="nil"/>
              <w:right w:val="single" w:sz="4" w:space="0" w:color="000000"/>
            </w:tcBorders>
          </w:tcPr>
          <w:p w14:paraId="59E840A3" w14:textId="77777777" w:rsidR="00BD6D9B" w:rsidRPr="006D0F82" w:rsidRDefault="00BD6D9B" w:rsidP="001943D9">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w:t>
            </w:r>
          </w:p>
          <w:p w14:paraId="3E0498AA" w14:textId="77777777" w:rsidR="00E96038" w:rsidRPr="006D0F82" w:rsidRDefault="00E96038" w:rsidP="001943D9">
            <w:pPr>
              <w:rPr>
                <w:rFonts w:asciiTheme="minorEastAsia" w:eastAsiaTheme="minorEastAsia" w:hAnsiTheme="minorEastAsia"/>
                <w:color w:val="000000" w:themeColor="text1"/>
                <w:sz w:val="18"/>
                <w:szCs w:val="18"/>
              </w:rPr>
            </w:pPr>
          </w:p>
          <w:p w14:paraId="5161775E" w14:textId="77777777" w:rsidR="00BD6D9B" w:rsidRPr="006D0F82" w:rsidRDefault="00BD6D9B" w:rsidP="001C65F2">
            <w:pP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007A234D" w:rsidRPr="006D0F82">
              <w:rPr>
                <w:rFonts w:asciiTheme="minorEastAsia" w:eastAsiaTheme="minorEastAsia" w:hAnsiTheme="minorEastAsia" w:hint="eastAsia"/>
                <w:color w:val="000000" w:themeColor="text1"/>
                <w:sz w:val="18"/>
                <w:szCs w:val="18"/>
              </w:rPr>
              <w:t xml:space="preserve">　　　　　TEL</w:t>
            </w:r>
            <w:r w:rsidR="00CF6CE7" w:rsidRPr="006D0F82">
              <w:rPr>
                <w:rFonts w:asciiTheme="minorEastAsia" w:eastAsiaTheme="minorEastAsia" w:hAnsiTheme="minorEastAsia" w:hint="eastAsia"/>
                <w:color w:val="000000" w:themeColor="text1"/>
                <w:sz w:val="18"/>
                <w:szCs w:val="18"/>
              </w:rPr>
              <w:t xml:space="preserve">　　　　（　　　　）</w:t>
            </w:r>
          </w:p>
        </w:tc>
      </w:tr>
      <w:tr w:rsidR="006D0F82" w:rsidRPr="006D0F82" w14:paraId="4723C506" w14:textId="77777777" w:rsidTr="00C548BB">
        <w:trPr>
          <w:trHeight w:val="591"/>
        </w:trPr>
        <w:tc>
          <w:tcPr>
            <w:tcW w:w="1927" w:type="dxa"/>
            <w:gridSpan w:val="2"/>
            <w:tcBorders>
              <w:top w:val="single" w:sz="4" w:space="0" w:color="000000"/>
              <w:left w:val="single" w:sz="4" w:space="0" w:color="000000"/>
              <w:bottom w:val="nil"/>
              <w:right w:val="single" w:sz="4" w:space="0" w:color="000000"/>
            </w:tcBorders>
            <w:vAlign w:val="center"/>
          </w:tcPr>
          <w:p w14:paraId="155E6E87" w14:textId="77777777" w:rsidR="00BD6D9B" w:rsidRPr="006D0F82" w:rsidRDefault="00BD6D9B" w:rsidP="00BA62D4">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代表者名</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代表者名</w:t>
            </w:r>
            <w:r w:rsidRPr="006D0F82">
              <w:rPr>
                <w:rFonts w:asciiTheme="minorEastAsia" w:eastAsiaTheme="minorEastAsia" w:hAnsiTheme="minorEastAsia"/>
                <w:color w:val="000000" w:themeColor="text1"/>
                <w:sz w:val="18"/>
                <w:szCs w:val="18"/>
              </w:rPr>
              <w:fldChar w:fldCharType="end"/>
            </w:r>
          </w:p>
        </w:tc>
        <w:tc>
          <w:tcPr>
            <w:tcW w:w="2740" w:type="dxa"/>
            <w:gridSpan w:val="3"/>
            <w:tcBorders>
              <w:top w:val="single" w:sz="4" w:space="0" w:color="000000"/>
              <w:left w:val="single" w:sz="4" w:space="0" w:color="000000"/>
              <w:bottom w:val="nil"/>
              <w:right w:val="single" w:sz="4" w:space="0" w:color="000000"/>
            </w:tcBorders>
            <w:vAlign w:val="center"/>
          </w:tcPr>
          <w:p w14:paraId="62C2E6D7" w14:textId="77777777" w:rsidR="00BD6D9B" w:rsidRPr="006D0F82" w:rsidRDefault="00BD6D9B" w:rsidP="00841406">
            <w:pPr>
              <w:rPr>
                <w:rFonts w:asciiTheme="minorEastAsia" w:eastAsiaTheme="minorEastAsia" w:hAnsiTheme="minorEastAsia"/>
                <w:color w:val="000000" w:themeColor="text1"/>
                <w:sz w:val="18"/>
                <w:szCs w:val="18"/>
              </w:rPr>
            </w:pPr>
          </w:p>
        </w:tc>
        <w:tc>
          <w:tcPr>
            <w:tcW w:w="1984" w:type="dxa"/>
            <w:gridSpan w:val="2"/>
            <w:tcBorders>
              <w:top w:val="single" w:sz="4" w:space="0" w:color="000000"/>
              <w:left w:val="single" w:sz="4" w:space="0" w:color="000000"/>
              <w:bottom w:val="nil"/>
              <w:right w:val="single" w:sz="4" w:space="0" w:color="000000"/>
            </w:tcBorders>
            <w:vAlign w:val="center"/>
          </w:tcPr>
          <w:p w14:paraId="6A1EAFFA" w14:textId="77777777" w:rsidR="00BD6D9B" w:rsidRPr="006D0F82" w:rsidRDefault="00BD6D9B" w:rsidP="00841406">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担当課担当者名</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担当課担当者名</w:t>
            </w:r>
            <w:r w:rsidRPr="006D0F82">
              <w:rPr>
                <w:rFonts w:asciiTheme="minorEastAsia" w:eastAsiaTheme="minorEastAsia" w:hAnsiTheme="minorEastAsia"/>
                <w:color w:val="000000" w:themeColor="text1"/>
                <w:sz w:val="18"/>
                <w:szCs w:val="18"/>
              </w:rPr>
              <w:fldChar w:fldCharType="end"/>
            </w:r>
          </w:p>
        </w:tc>
        <w:tc>
          <w:tcPr>
            <w:tcW w:w="2694" w:type="dxa"/>
            <w:tcBorders>
              <w:top w:val="single" w:sz="4" w:space="0" w:color="000000"/>
              <w:left w:val="single" w:sz="4" w:space="0" w:color="000000"/>
              <w:bottom w:val="nil"/>
              <w:right w:val="single" w:sz="4" w:space="0" w:color="000000"/>
            </w:tcBorders>
            <w:vAlign w:val="center"/>
          </w:tcPr>
          <w:p w14:paraId="3651FCE9" w14:textId="77777777" w:rsidR="00BD6D9B" w:rsidRPr="006D0F82" w:rsidRDefault="00737A5E" w:rsidP="00841406">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所属：</w:t>
            </w:r>
          </w:p>
          <w:p w14:paraId="0260507D" w14:textId="77777777" w:rsidR="00737A5E" w:rsidRPr="006D0F82" w:rsidRDefault="00737A5E" w:rsidP="00841406">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氏名：</w:t>
            </w:r>
          </w:p>
          <w:p w14:paraId="43FC76B8" w14:textId="77777777" w:rsidR="00737A5E" w:rsidRPr="006D0F82" w:rsidRDefault="00737A5E" w:rsidP="00841406">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電話：</w:t>
            </w:r>
          </w:p>
          <w:p w14:paraId="47634A3C" w14:textId="77777777" w:rsidR="00737A5E" w:rsidRPr="006D0F82" w:rsidRDefault="00737A5E" w:rsidP="00841406">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E-MAIL：</w:t>
            </w:r>
          </w:p>
        </w:tc>
      </w:tr>
      <w:tr w:rsidR="006D0F82" w:rsidRPr="006D0F82" w14:paraId="17952835" w14:textId="77777777" w:rsidTr="00C548BB">
        <w:trPr>
          <w:trHeight w:val="557"/>
        </w:trPr>
        <w:tc>
          <w:tcPr>
            <w:tcW w:w="471" w:type="dxa"/>
            <w:vMerge w:val="restart"/>
            <w:tcBorders>
              <w:top w:val="single" w:sz="4" w:space="0" w:color="000000"/>
              <w:left w:val="single" w:sz="4" w:space="0" w:color="000000"/>
              <w:right w:val="single" w:sz="4" w:space="0" w:color="000000"/>
            </w:tcBorders>
            <w:vAlign w:val="center"/>
          </w:tcPr>
          <w:p w14:paraId="424A603B"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企</w:t>
            </w:r>
          </w:p>
          <w:p w14:paraId="3A5A843C"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3D8FD29B"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518F51DC"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業</w:t>
            </w:r>
          </w:p>
          <w:p w14:paraId="02443EB1"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0F25B0A5"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33F66118"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概</w:t>
            </w:r>
          </w:p>
          <w:p w14:paraId="0DF79436"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6DFDA1D3"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3635FD0F"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要</w:t>
            </w:r>
          </w:p>
        </w:tc>
        <w:tc>
          <w:tcPr>
            <w:tcW w:w="1456" w:type="dxa"/>
            <w:tcBorders>
              <w:top w:val="single" w:sz="4" w:space="0" w:color="000000"/>
              <w:left w:val="single" w:sz="4" w:space="0" w:color="000000"/>
              <w:bottom w:val="nil"/>
              <w:right w:val="single" w:sz="4" w:space="0" w:color="000000"/>
            </w:tcBorders>
            <w:vAlign w:val="center"/>
          </w:tcPr>
          <w:p w14:paraId="503A0762"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資本金</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資本金</w:t>
            </w:r>
            <w:r w:rsidRPr="006D0F82">
              <w:rPr>
                <w:rFonts w:asciiTheme="minorEastAsia" w:eastAsiaTheme="minorEastAsia" w:hAnsiTheme="minorEastAsia"/>
                <w:color w:val="000000" w:themeColor="text1"/>
                <w:sz w:val="18"/>
                <w:szCs w:val="18"/>
              </w:rPr>
              <w:fldChar w:fldCharType="end"/>
            </w:r>
          </w:p>
        </w:tc>
        <w:tc>
          <w:tcPr>
            <w:tcW w:w="2740" w:type="dxa"/>
            <w:gridSpan w:val="3"/>
            <w:tcBorders>
              <w:top w:val="single" w:sz="4" w:space="0" w:color="000000"/>
              <w:left w:val="single" w:sz="4" w:space="0" w:color="000000"/>
              <w:bottom w:val="nil"/>
              <w:right w:val="single" w:sz="4" w:space="0" w:color="000000"/>
            </w:tcBorders>
            <w:vAlign w:val="center"/>
          </w:tcPr>
          <w:p w14:paraId="5D3A19C2"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百万円</w:t>
            </w:r>
          </w:p>
        </w:tc>
        <w:tc>
          <w:tcPr>
            <w:tcW w:w="1984" w:type="dxa"/>
            <w:gridSpan w:val="2"/>
            <w:tcBorders>
              <w:top w:val="single" w:sz="4" w:space="0" w:color="000000"/>
              <w:left w:val="single" w:sz="4" w:space="0" w:color="000000"/>
              <w:bottom w:val="nil"/>
              <w:right w:val="single" w:sz="4" w:space="0" w:color="000000"/>
            </w:tcBorders>
            <w:vAlign w:val="center"/>
          </w:tcPr>
          <w:p w14:paraId="18FB1B8B" w14:textId="6A6766A4"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業 </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種 　 　(</w:t>
            </w:r>
            <w:r w:rsidRPr="006D0F82">
              <w:rPr>
                <w:rFonts w:asciiTheme="minorEastAsia" w:eastAsiaTheme="minorEastAsia" w:hAnsiTheme="minorEastAsia" w:hint="eastAsia"/>
                <w:color w:val="000000" w:themeColor="text1"/>
                <w:sz w:val="14"/>
                <w:szCs w:val="14"/>
              </w:rPr>
              <w:t>日本標準産業分類の中分類)</w:t>
            </w:r>
          </w:p>
        </w:tc>
        <w:tc>
          <w:tcPr>
            <w:tcW w:w="2694" w:type="dxa"/>
            <w:tcBorders>
              <w:top w:val="single" w:sz="4" w:space="0" w:color="000000"/>
              <w:left w:val="single" w:sz="4" w:space="0" w:color="000000"/>
              <w:bottom w:val="nil"/>
              <w:right w:val="single" w:sz="4" w:space="0" w:color="000000"/>
            </w:tcBorders>
            <w:vAlign w:val="center"/>
          </w:tcPr>
          <w:p w14:paraId="745C64D5" w14:textId="19D3EB08" w:rsidR="00125660" w:rsidRPr="006D0F82" w:rsidRDefault="00125660" w:rsidP="00125660">
            <w:pPr>
              <w:rPr>
                <w:rFonts w:asciiTheme="majorEastAsia" w:eastAsiaTheme="majorEastAsia" w:hAnsiTheme="majorEastAsia"/>
                <w:color w:val="000000" w:themeColor="text1"/>
                <w:sz w:val="18"/>
                <w:szCs w:val="18"/>
                <w:u w:val="single"/>
              </w:rPr>
            </w:pPr>
          </w:p>
        </w:tc>
      </w:tr>
      <w:tr w:rsidR="006D0F82" w:rsidRPr="006D0F82" w14:paraId="36DACA67" w14:textId="77777777" w:rsidTr="00C548BB">
        <w:trPr>
          <w:trHeight w:val="551"/>
        </w:trPr>
        <w:tc>
          <w:tcPr>
            <w:tcW w:w="471" w:type="dxa"/>
            <w:vMerge/>
            <w:tcBorders>
              <w:left w:val="single" w:sz="4" w:space="0" w:color="000000"/>
              <w:right w:val="single" w:sz="4" w:space="0" w:color="000000"/>
            </w:tcBorders>
          </w:tcPr>
          <w:p w14:paraId="5034313A" w14:textId="77777777" w:rsidR="00125660" w:rsidRPr="006D0F82" w:rsidRDefault="00125660" w:rsidP="00125660">
            <w:pPr>
              <w:rPr>
                <w:rFonts w:asciiTheme="minorEastAsia" w:eastAsiaTheme="minorEastAsia" w:hAnsiTheme="minorEastAsia"/>
                <w:color w:val="000000" w:themeColor="text1"/>
                <w:sz w:val="18"/>
                <w:szCs w:val="18"/>
              </w:rPr>
            </w:pPr>
          </w:p>
        </w:tc>
        <w:tc>
          <w:tcPr>
            <w:tcW w:w="1456" w:type="dxa"/>
            <w:tcBorders>
              <w:top w:val="single" w:sz="4" w:space="0" w:color="000000"/>
              <w:left w:val="single" w:sz="4" w:space="0" w:color="000000"/>
              <w:bottom w:val="nil"/>
              <w:right w:val="single" w:sz="4" w:space="0" w:color="000000"/>
            </w:tcBorders>
            <w:vAlign w:val="center"/>
          </w:tcPr>
          <w:p w14:paraId="7D514BD8"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fldChar w:fldCharType="begin"/>
            </w:r>
            <w:r w:rsidRPr="006D0F82">
              <w:rPr>
                <w:rFonts w:asciiTheme="minorEastAsia" w:eastAsiaTheme="minorEastAsia" w:hAnsiTheme="minorEastAsia"/>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従業員数</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hint="eastAsia"/>
                <w:color w:val="000000" w:themeColor="text1"/>
                <w:sz w:val="18"/>
                <w:szCs w:val="18"/>
              </w:rPr>
              <w:instrText xml:space="preserve">　　　　　　</w:instrText>
            </w:r>
            <w:r w:rsidRPr="006D0F82">
              <w:rPr>
                <w:rFonts w:asciiTheme="minorEastAsia" w:eastAsiaTheme="minorEastAsia" w:hAnsiTheme="minorEastAsia"/>
                <w:color w:val="000000" w:themeColor="text1"/>
                <w:sz w:val="18"/>
                <w:szCs w:val="18"/>
              </w:rPr>
              <w:instrText>)</w:instrText>
            </w:r>
            <w:r w:rsidRPr="006D0F82">
              <w:rPr>
                <w:rFonts w:asciiTheme="minorEastAsia" w:eastAsiaTheme="minorEastAsia" w:hAnsiTheme="minorEastAsia"/>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従業員数</w:t>
            </w:r>
            <w:r w:rsidRPr="006D0F82">
              <w:rPr>
                <w:rFonts w:asciiTheme="minorEastAsia" w:eastAsiaTheme="minorEastAsia" w:hAnsiTheme="minorEastAsia"/>
                <w:color w:val="000000" w:themeColor="text1"/>
                <w:sz w:val="18"/>
                <w:szCs w:val="18"/>
              </w:rPr>
              <w:fldChar w:fldCharType="end"/>
            </w:r>
          </w:p>
        </w:tc>
        <w:tc>
          <w:tcPr>
            <w:tcW w:w="2740" w:type="dxa"/>
            <w:gridSpan w:val="3"/>
            <w:tcBorders>
              <w:top w:val="single" w:sz="4" w:space="0" w:color="000000"/>
              <w:left w:val="single" w:sz="4" w:space="0" w:color="000000"/>
              <w:bottom w:val="nil"/>
              <w:right w:val="single" w:sz="4" w:space="0" w:color="000000"/>
            </w:tcBorders>
            <w:vAlign w:val="center"/>
          </w:tcPr>
          <w:p w14:paraId="32D78C24"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1984" w:type="dxa"/>
            <w:gridSpan w:val="2"/>
            <w:tcBorders>
              <w:top w:val="single" w:sz="4" w:space="0" w:color="000000"/>
              <w:left w:val="single" w:sz="4" w:space="0" w:color="000000"/>
              <w:bottom w:val="nil"/>
              <w:right w:val="single" w:sz="4" w:space="0" w:color="000000"/>
            </w:tcBorders>
            <w:vAlign w:val="center"/>
          </w:tcPr>
          <w:p w14:paraId="1227FF7F"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主要製品等の名称</w:t>
            </w:r>
          </w:p>
        </w:tc>
        <w:tc>
          <w:tcPr>
            <w:tcW w:w="2694" w:type="dxa"/>
            <w:tcBorders>
              <w:top w:val="single" w:sz="4" w:space="0" w:color="000000"/>
              <w:left w:val="single" w:sz="4" w:space="0" w:color="000000"/>
              <w:bottom w:val="nil"/>
              <w:right w:val="single" w:sz="4" w:space="0" w:color="000000"/>
            </w:tcBorders>
            <w:vAlign w:val="center"/>
          </w:tcPr>
          <w:p w14:paraId="23816A61" w14:textId="77777777" w:rsidR="00125660" w:rsidRPr="006D0F82" w:rsidRDefault="00125660" w:rsidP="00125660">
            <w:pPr>
              <w:rPr>
                <w:rFonts w:asciiTheme="minorEastAsia" w:eastAsiaTheme="minorEastAsia" w:hAnsiTheme="minorEastAsia"/>
                <w:color w:val="000000" w:themeColor="text1"/>
                <w:sz w:val="18"/>
                <w:szCs w:val="18"/>
              </w:rPr>
            </w:pPr>
          </w:p>
        </w:tc>
      </w:tr>
      <w:tr w:rsidR="006D0F82" w:rsidRPr="006D0F82" w14:paraId="47455AA1" w14:textId="77777777" w:rsidTr="00C548BB">
        <w:trPr>
          <w:trHeight w:val="551"/>
        </w:trPr>
        <w:tc>
          <w:tcPr>
            <w:tcW w:w="471" w:type="dxa"/>
            <w:vMerge/>
            <w:tcBorders>
              <w:left w:val="single" w:sz="4" w:space="0" w:color="000000"/>
              <w:right w:val="single" w:sz="4" w:space="0" w:color="000000"/>
            </w:tcBorders>
          </w:tcPr>
          <w:p w14:paraId="0293AFFB" w14:textId="77777777" w:rsidR="00125660" w:rsidRPr="006D0F82" w:rsidRDefault="00125660" w:rsidP="00125660">
            <w:pPr>
              <w:rPr>
                <w:rFonts w:asciiTheme="minorEastAsia" w:eastAsiaTheme="minorEastAsia" w:hAnsiTheme="minorEastAsia"/>
                <w:color w:val="000000" w:themeColor="text1"/>
                <w:sz w:val="18"/>
                <w:szCs w:val="18"/>
              </w:rPr>
            </w:pPr>
          </w:p>
        </w:tc>
        <w:tc>
          <w:tcPr>
            <w:tcW w:w="1456" w:type="dxa"/>
            <w:tcBorders>
              <w:top w:val="single" w:sz="4" w:space="0" w:color="000000"/>
              <w:left w:val="single" w:sz="4" w:space="0" w:color="000000"/>
              <w:bottom w:val="nil"/>
              <w:right w:val="single" w:sz="4" w:space="0" w:color="000000"/>
            </w:tcBorders>
            <w:vAlign w:val="center"/>
          </w:tcPr>
          <w:p w14:paraId="76D2EC7F"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エネルギー</w:t>
            </w:r>
          </w:p>
          <w:p w14:paraId="14C7CCD0"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管理統括者</w:t>
            </w:r>
          </w:p>
        </w:tc>
        <w:tc>
          <w:tcPr>
            <w:tcW w:w="2740" w:type="dxa"/>
            <w:gridSpan w:val="3"/>
            <w:tcBorders>
              <w:top w:val="single" w:sz="4" w:space="0" w:color="000000"/>
              <w:left w:val="single" w:sz="4" w:space="0" w:color="000000"/>
              <w:bottom w:val="nil"/>
              <w:right w:val="single" w:sz="4" w:space="0" w:color="000000"/>
            </w:tcBorders>
            <w:vAlign w:val="center"/>
          </w:tcPr>
          <w:p w14:paraId="5008F7BE" w14:textId="77777777" w:rsidR="00125660" w:rsidRPr="006D0F82" w:rsidRDefault="00125660" w:rsidP="00125660">
            <w:pPr>
              <w:rPr>
                <w:rFonts w:asciiTheme="minorEastAsia" w:eastAsiaTheme="minorEastAsia" w:hAnsiTheme="minorEastAsia"/>
                <w:color w:val="000000" w:themeColor="text1"/>
                <w:sz w:val="18"/>
                <w:szCs w:val="18"/>
              </w:rPr>
            </w:pPr>
          </w:p>
        </w:tc>
        <w:tc>
          <w:tcPr>
            <w:tcW w:w="1984" w:type="dxa"/>
            <w:gridSpan w:val="2"/>
            <w:tcBorders>
              <w:top w:val="single" w:sz="4" w:space="0" w:color="000000"/>
              <w:left w:val="single" w:sz="4" w:space="0" w:color="000000"/>
              <w:bottom w:val="nil"/>
              <w:right w:val="single" w:sz="4" w:space="0" w:color="000000"/>
            </w:tcBorders>
            <w:vAlign w:val="center"/>
          </w:tcPr>
          <w:p w14:paraId="03150600"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エネルギー管理</w:t>
            </w:r>
          </w:p>
          <w:p w14:paraId="5893D689"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企画推進者</w:t>
            </w:r>
          </w:p>
        </w:tc>
        <w:tc>
          <w:tcPr>
            <w:tcW w:w="2694" w:type="dxa"/>
            <w:tcBorders>
              <w:top w:val="single" w:sz="4" w:space="0" w:color="000000"/>
              <w:left w:val="single" w:sz="4" w:space="0" w:color="000000"/>
              <w:bottom w:val="nil"/>
              <w:right w:val="single" w:sz="4" w:space="0" w:color="000000"/>
            </w:tcBorders>
            <w:vAlign w:val="center"/>
          </w:tcPr>
          <w:p w14:paraId="3A9A29E0" w14:textId="77777777" w:rsidR="00125660" w:rsidRPr="006D0F82" w:rsidRDefault="00125660" w:rsidP="00125660">
            <w:pPr>
              <w:rPr>
                <w:rFonts w:asciiTheme="minorEastAsia" w:eastAsiaTheme="minorEastAsia" w:hAnsiTheme="minorEastAsia"/>
                <w:color w:val="000000" w:themeColor="text1"/>
                <w:sz w:val="18"/>
                <w:szCs w:val="18"/>
              </w:rPr>
            </w:pPr>
          </w:p>
        </w:tc>
      </w:tr>
      <w:tr w:rsidR="006D0F82" w:rsidRPr="006D0F82" w14:paraId="758C2D9C" w14:textId="77777777" w:rsidTr="00C548BB">
        <w:trPr>
          <w:trHeight w:val="633"/>
        </w:trPr>
        <w:tc>
          <w:tcPr>
            <w:tcW w:w="471" w:type="dxa"/>
            <w:vMerge/>
            <w:tcBorders>
              <w:left w:val="single" w:sz="4" w:space="0" w:color="000000"/>
              <w:right w:val="single" w:sz="4" w:space="0" w:color="000000"/>
            </w:tcBorders>
          </w:tcPr>
          <w:p w14:paraId="4AB2ADAD" w14:textId="77777777" w:rsidR="00125660" w:rsidRPr="006D0F82" w:rsidRDefault="00125660" w:rsidP="00125660">
            <w:pPr>
              <w:rPr>
                <w:rFonts w:asciiTheme="minorEastAsia" w:eastAsiaTheme="minorEastAsia" w:hAnsiTheme="minorEastAsia"/>
                <w:color w:val="000000" w:themeColor="text1"/>
                <w:sz w:val="18"/>
                <w:szCs w:val="18"/>
              </w:rPr>
            </w:pPr>
          </w:p>
        </w:tc>
        <w:tc>
          <w:tcPr>
            <w:tcW w:w="1456" w:type="dxa"/>
            <w:tcBorders>
              <w:top w:val="single" w:sz="4" w:space="0" w:color="000000"/>
              <w:left w:val="single" w:sz="4" w:space="0" w:color="000000"/>
              <w:bottom w:val="nil"/>
              <w:right w:val="single" w:sz="4" w:space="0" w:color="000000"/>
            </w:tcBorders>
            <w:vAlign w:val="center"/>
          </w:tcPr>
          <w:p w14:paraId="43BDA1DC"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指定工場等の数</w:t>
            </w:r>
          </w:p>
        </w:tc>
        <w:tc>
          <w:tcPr>
            <w:tcW w:w="2740" w:type="dxa"/>
            <w:gridSpan w:val="3"/>
            <w:tcBorders>
              <w:top w:val="single" w:sz="4" w:space="0" w:color="000000"/>
              <w:left w:val="single" w:sz="4" w:space="0" w:color="000000"/>
              <w:bottom w:val="nil"/>
              <w:right w:val="single" w:sz="4" w:space="0" w:color="000000"/>
            </w:tcBorders>
            <w:vAlign w:val="center"/>
          </w:tcPr>
          <w:p w14:paraId="0A0BDF1D" w14:textId="2E81E468" w:rsidR="00125660" w:rsidRPr="006D0F82" w:rsidRDefault="00125660" w:rsidP="00125660">
            <w:pPr>
              <w:ind w:firstLineChars="100" w:firstLine="180"/>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第一種：　　　 　</w:t>
            </w:r>
          </w:p>
          <w:p w14:paraId="25BDC131" w14:textId="2429A290" w:rsidR="00125660" w:rsidRPr="006D0F82" w:rsidRDefault="00125660" w:rsidP="00125660">
            <w:pPr>
              <w:ind w:firstLineChars="100" w:firstLine="180"/>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第二種：　　　</w:t>
            </w:r>
          </w:p>
          <w:p w14:paraId="0B57EFEC" w14:textId="78D91868" w:rsidR="00125660" w:rsidRPr="006D0F82" w:rsidRDefault="00125660" w:rsidP="00125660">
            <w:pPr>
              <w:ind w:firstLineChars="100" w:firstLine="180"/>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その他：　　　　</w:t>
            </w:r>
          </w:p>
        </w:tc>
        <w:tc>
          <w:tcPr>
            <w:tcW w:w="1984" w:type="dxa"/>
            <w:gridSpan w:val="2"/>
            <w:tcBorders>
              <w:top w:val="single" w:sz="4" w:space="0" w:color="000000"/>
              <w:left w:val="single" w:sz="4" w:space="0" w:color="000000"/>
              <w:bottom w:val="nil"/>
              <w:right w:val="single" w:sz="4" w:space="0" w:color="000000"/>
            </w:tcBorders>
            <w:vAlign w:val="center"/>
          </w:tcPr>
          <w:p w14:paraId="479BE316"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ｴﾈﾙｷﾞｰ関係者</w:t>
            </w:r>
          </w:p>
          <w:p w14:paraId="42639F3B"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（総数）</w:t>
            </w:r>
          </w:p>
        </w:tc>
        <w:tc>
          <w:tcPr>
            <w:tcW w:w="2694" w:type="dxa"/>
            <w:tcBorders>
              <w:top w:val="single" w:sz="4" w:space="0" w:color="000000"/>
              <w:left w:val="single" w:sz="4" w:space="0" w:color="000000"/>
              <w:bottom w:val="nil"/>
              <w:right w:val="single" w:sz="4" w:space="0" w:color="000000"/>
            </w:tcBorders>
            <w:vAlign w:val="center"/>
          </w:tcPr>
          <w:p w14:paraId="02E064EB"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r>
      <w:tr w:rsidR="006D0F82" w:rsidRPr="006D0F82" w14:paraId="05A59D80" w14:textId="77777777" w:rsidTr="00C548BB">
        <w:tc>
          <w:tcPr>
            <w:tcW w:w="471" w:type="dxa"/>
            <w:vMerge/>
            <w:tcBorders>
              <w:left w:val="single" w:sz="4" w:space="0" w:color="000000"/>
              <w:right w:val="single" w:sz="4" w:space="0" w:color="000000"/>
            </w:tcBorders>
          </w:tcPr>
          <w:p w14:paraId="1DBEBA41" w14:textId="77777777" w:rsidR="00125660" w:rsidRPr="006D0F82" w:rsidRDefault="00125660" w:rsidP="00125660">
            <w:pPr>
              <w:rPr>
                <w:rFonts w:asciiTheme="minorEastAsia" w:eastAsiaTheme="minorEastAsia" w:hAnsiTheme="minorEastAsia"/>
                <w:color w:val="000000" w:themeColor="text1"/>
                <w:sz w:val="18"/>
                <w:szCs w:val="18"/>
              </w:rPr>
            </w:pPr>
          </w:p>
        </w:tc>
        <w:tc>
          <w:tcPr>
            <w:tcW w:w="1456" w:type="dxa"/>
            <w:tcBorders>
              <w:top w:val="single" w:sz="4" w:space="0" w:color="000000"/>
              <w:left w:val="single" w:sz="4" w:space="0" w:color="000000"/>
              <w:bottom w:val="nil"/>
              <w:right w:val="single" w:sz="4" w:space="0" w:color="000000"/>
            </w:tcBorders>
            <w:vAlign w:val="center"/>
          </w:tcPr>
          <w:p w14:paraId="38FC0E7B"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ｴﾈﾙｷﾞｰ管理士</w:t>
            </w:r>
          </w:p>
          <w:p w14:paraId="38C4475F"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（総数）</w:t>
            </w:r>
          </w:p>
        </w:tc>
        <w:tc>
          <w:tcPr>
            <w:tcW w:w="2740" w:type="dxa"/>
            <w:gridSpan w:val="3"/>
            <w:tcBorders>
              <w:top w:val="single" w:sz="4" w:space="0" w:color="000000"/>
              <w:left w:val="single" w:sz="4" w:space="0" w:color="000000"/>
              <w:bottom w:val="nil"/>
              <w:right w:val="single" w:sz="4" w:space="0" w:color="000000"/>
            </w:tcBorders>
            <w:vAlign w:val="center"/>
          </w:tcPr>
          <w:p w14:paraId="5CF2D450"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1984" w:type="dxa"/>
            <w:gridSpan w:val="2"/>
            <w:tcBorders>
              <w:top w:val="single" w:sz="4" w:space="0" w:color="000000"/>
              <w:left w:val="single" w:sz="4" w:space="0" w:color="000000"/>
              <w:bottom w:val="nil"/>
              <w:right w:val="single" w:sz="4" w:space="0" w:color="000000"/>
            </w:tcBorders>
            <w:vAlign w:val="center"/>
          </w:tcPr>
          <w:p w14:paraId="1130F591" w14:textId="063736B5"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ｴﾈﾙｷﾞｰ管理者（管理員）の選任状況</w:t>
            </w:r>
          </w:p>
        </w:tc>
        <w:tc>
          <w:tcPr>
            <w:tcW w:w="2694" w:type="dxa"/>
            <w:tcBorders>
              <w:top w:val="single" w:sz="4" w:space="0" w:color="000000"/>
              <w:left w:val="single" w:sz="4" w:space="0" w:color="000000"/>
              <w:bottom w:val="nil"/>
              <w:right w:val="single" w:sz="4" w:space="0" w:color="000000"/>
            </w:tcBorders>
            <w:vAlign w:val="center"/>
          </w:tcPr>
          <w:p w14:paraId="1E496F27" w14:textId="77777777"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ｴﾈﾙｷﾞｰ管理者　　　　　　名</w:t>
            </w:r>
          </w:p>
          <w:p w14:paraId="0239FCD8" w14:textId="77777777"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ｴﾈﾙｷﾞｰ管理員　　　　　　名</w:t>
            </w:r>
          </w:p>
        </w:tc>
      </w:tr>
      <w:tr w:rsidR="006D0F82" w:rsidRPr="006D0F82" w14:paraId="7C05C7F5" w14:textId="51F97FDE" w:rsidTr="00F616F8">
        <w:trPr>
          <w:trHeight w:val="361"/>
        </w:trPr>
        <w:tc>
          <w:tcPr>
            <w:tcW w:w="471" w:type="dxa"/>
            <w:vMerge/>
            <w:tcBorders>
              <w:left w:val="single" w:sz="4" w:space="0" w:color="000000"/>
              <w:right w:val="single" w:sz="4" w:space="0" w:color="000000"/>
            </w:tcBorders>
          </w:tcPr>
          <w:p w14:paraId="2CC56538" w14:textId="77777777" w:rsidR="00125660" w:rsidRPr="006D0F82" w:rsidRDefault="00125660" w:rsidP="00125660">
            <w:pPr>
              <w:rPr>
                <w:rFonts w:asciiTheme="minorEastAsia" w:eastAsiaTheme="minorEastAsia" w:hAnsiTheme="minorEastAsia"/>
                <w:color w:val="000000" w:themeColor="text1"/>
                <w:sz w:val="18"/>
                <w:szCs w:val="18"/>
              </w:rPr>
            </w:pPr>
          </w:p>
        </w:tc>
        <w:tc>
          <w:tcPr>
            <w:tcW w:w="1644" w:type="dxa"/>
            <w:gridSpan w:val="2"/>
            <w:tcBorders>
              <w:left w:val="single" w:sz="4" w:space="0" w:color="000000"/>
              <w:bottom w:val="nil"/>
              <w:right w:val="single" w:sz="4" w:space="0" w:color="000000"/>
            </w:tcBorders>
            <w:vAlign w:val="center"/>
          </w:tcPr>
          <w:p w14:paraId="2BC8DAA7" w14:textId="7BAA587C"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エネルギーの種類</w:t>
            </w:r>
          </w:p>
        </w:tc>
        <w:tc>
          <w:tcPr>
            <w:tcW w:w="3119" w:type="dxa"/>
            <w:gridSpan w:val="3"/>
            <w:tcBorders>
              <w:top w:val="single" w:sz="4" w:space="0" w:color="000000"/>
              <w:left w:val="single" w:sz="4" w:space="0" w:color="000000"/>
              <w:bottom w:val="nil"/>
              <w:right w:val="single" w:sz="4" w:space="0" w:color="auto"/>
            </w:tcBorders>
            <w:vAlign w:val="center"/>
          </w:tcPr>
          <w:p w14:paraId="66E1B5BB" w14:textId="29BB3476"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内　訳</w:t>
            </w:r>
            <w:r w:rsidR="00AB091F" w:rsidRPr="006D0F82">
              <w:rPr>
                <w:rFonts w:asciiTheme="minorEastAsia" w:eastAsiaTheme="minorEastAsia" w:hAnsiTheme="minorEastAsia" w:hint="eastAsia"/>
                <w:color w:val="000000" w:themeColor="text1"/>
                <w:sz w:val="16"/>
                <w:szCs w:val="16"/>
              </w:rPr>
              <w:t>（使用燃料別に記載）</w:t>
            </w:r>
          </w:p>
        </w:tc>
        <w:tc>
          <w:tcPr>
            <w:tcW w:w="4111" w:type="dxa"/>
            <w:gridSpan w:val="2"/>
            <w:tcBorders>
              <w:top w:val="single" w:sz="4" w:space="0" w:color="000000"/>
              <w:left w:val="single" w:sz="4" w:space="0" w:color="auto"/>
              <w:bottom w:val="nil"/>
              <w:right w:val="single" w:sz="4" w:space="0" w:color="000000"/>
            </w:tcBorders>
            <w:vAlign w:val="center"/>
          </w:tcPr>
          <w:p w14:paraId="6BAB5544" w14:textId="3E49BC28"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年間エネルギー使用量</w:t>
            </w:r>
          </w:p>
        </w:tc>
      </w:tr>
      <w:tr w:rsidR="006D0F82" w:rsidRPr="006D0F82" w14:paraId="322FAEBB" w14:textId="24B83741" w:rsidTr="00F616F8">
        <w:trPr>
          <w:trHeight w:val="454"/>
        </w:trPr>
        <w:tc>
          <w:tcPr>
            <w:tcW w:w="471" w:type="dxa"/>
            <w:vMerge/>
            <w:tcBorders>
              <w:left w:val="single" w:sz="4" w:space="0" w:color="000000"/>
              <w:right w:val="single" w:sz="4" w:space="0" w:color="000000"/>
            </w:tcBorders>
          </w:tcPr>
          <w:p w14:paraId="04D4F9F8" w14:textId="77777777" w:rsidR="00125660" w:rsidRPr="006D0F82" w:rsidRDefault="00125660" w:rsidP="00125660">
            <w:pPr>
              <w:rPr>
                <w:rFonts w:asciiTheme="minorEastAsia" w:eastAsiaTheme="minorEastAsia" w:hAnsiTheme="minorEastAsia"/>
                <w:color w:val="000000" w:themeColor="text1"/>
                <w:sz w:val="18"/>
                <w:szCs w:val="18"/>
              </w:rPr>
            </w:pPr>
          </w:p>
        </w:tc>
        <w:tc>
          <w:tcPr>
            <w:tcW w:w="1644" w:type="dxa"/>
            <w:gridSpan w:val="2"/>
            <w:tcBorders>
              <w:top w:val="single" w:sz="4" w:space="0" w:color="000000"/>
              <w:left w:val="single" w:sz="4" w:space="0" w:color="000000"/>
              <w:bottom w:val="nil"/>
              <w:right w:val="single" w:sz="4" w:space="0" w:color="000000"/>
            </w:tcBorders>
            <w:vAlign w:val="center"/>
          </w:tcPr>
          <w:p w14:paraId="79864B39" w14:textId="77777777" w:rsidR="00125660" w:rsidRPr="006D0F82" w:rsidRDefault="00125660" w:rsidP="00125660">
            <w:pPr>
              <w:jc w:val="center"/>
              <w:rPr>
                <w:rFonts w:asciiTheme="minorEastAsia" w:eastAsiaTheme="minorEastAsia" w:hAnsiTheme="minorEastAsia"/>
                <w:color w:val="000000" w:themeColor="text1"/>
                <w:sz w:val="18"/>
                <w:szCs w:val="18"/>
              </w:rPr>
            </w:pPr>
          </w:p>
          <w:p w14:paraId="293AA239" w14:textId="5374D34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化石燃料</w:t>
            </w:r>
          </w:p>
          <w:p w14:paraId="496E3495" w14:textId="77777777" w:rsidR="00125660" w:rsidRPr="006D0F82" w:rsidRDefault="00125660" w:rsidP="00125660">
            <w:pPr>
              <w:jc w:val="center"/>
              <w:rPr>
                <w:rFonts w:asciiTheme="minorEastAsia" w:eastAsiaTheme="minorEastAsia" w:hAnsiTheme="minorEastAsia"/>
                <w:color w:val="000000" w:themeColor="text1"/>
                <w:sz w:val="18"/>
                <w:szCs w:val="18"/>
              </w:rPr>
            </w:pPr>
          </w:p>
        </w:tc>
        <w:tc>
          <w:tcPr>
            <w:tcW w:w="3119" w:type="dxa"/>
            <w:gridSpan w:val="3"/>
            <w:tcBorders>
              <w:top w:val="single" w:sz="4" w:space="0" w:color="000000"/>
              <w:left w:val="single" w:sz="4" w:space="0" w:color="000000"/>
              <w:right w:val="single" w:sz="4" w:space="0" w:color="auto"/>
            </w:tcBorders>
            <w:vAlign w:val="center"/>
          </w:tcPr>
          <w:p w14:paraId="24CC2537" w14:textId="19852417"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重油等（</w:t>
            </w:r>
            <w:r w:rsidRPr="006D0F82">
              <w:rPr>
                <w:rFonts w:asciiTheme="minorEastAsia" w:eastAsiaTheme="minorEastAsia" w:hAnsiTheme="minorEastAsia"/>
                <w:color w:val="000000" w:themeColor="text1"/>
                <w:sz w:val="18"/>
                <w:szCs w:val="18"/>
              </w:rPr>
              <w:t>kl）</w:t>
            </w:r>
            <w:r w:rsidRPr="006D0F82">
              <w:rPr>
                <w:rFonts w:asciiTheme="minorEastAsia" w:eastAsiaTheme="minorEastAsia" w:hAnsiTheme="minorEastAsia" w:hint="eastAsia"/>
                <w:color w:val="000000" w:themeColor="text1"/>
                <w:sz w:val="18"/>
                <w:szCs w:val="18"/>
              </w:rPr>
              <w:t>、石炭等（</w:t>
            </w:r>
            <w:r w:rsidRPr="006D0F82">
              <w:rPr>
                <w:rFonts w:asciiTheme="minorEastAsia" w:eastAsiaTheme="minorEastAsia" w:hAnsiTheme="minorEastAsia"/>
                <w:color w:val="000000" w:themeColor="text1"/>
                <w:sz w:val="18"/>
                <w:szCs w:val="18"/>
              </w:rPr>
              <w:t>t）</w:t>
            </w:r>
            <w:r w:rsidRPr="006D0F82">
              <w:rPr>
                <w:rFonts w:asciiTheme="minorEastAsia" w:eastAsiaTheme="minorEastAsia" w:hAnsiTheme="minorEastAsia" w:hint="eastAsia"/>
                <w:color w:val="000000" w:themeColor="text1"/>
                <w:sz w:val="18"/>
                <w:szCs w:val="18"/>
              </w:rPr>
              <w:t>、</w:t>
            </w:r>
          </w:p>
          <w:p w14:paraId="1B6FFC53" w14:textId="6009F18D" w:rsidR="00125660" w:rsidRPr="006D0F82" w:rsidRDefault="00125660" w:rsidP="00125660">
            <w:pPr>
              <w:ind w:firstLineChars="50" w:firstLine="9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都市ガス等（千㎥）　その他</w:t>
            </w:r>
            <w:r w:rsidR="00A5133C" w:rsidRPr="006D0F82">
              <w:rPr>
                <w:rFonts w:asciiTheme="minorEastAsia" w:eastAsiaTheme="minorEastAsia" w:hAnsiTheme="minorEastAsia" w:hint="eastAsia"/>
                <w:color w:val="000000" w:themeColor="text1"/>
                <w:sz w:val="18"/>
                <w:szCs w:val="18"/>
              </w:rPr>
              <w:t>〔　　　〕</w:t>
            </w:r>
          </w:p>
        </w:tc>
        <w:tc>
          <w:tcPr>
            <w:tcW w:w="4111" w:type="dxa"/>
            <w:gridSpan w:val="2"/>
            <w:tcBorders>
              <w:top w:val="single" w:sz="4" w:space="0" w:color="000000"/>
              <w:left w:val="single" w:sz="4" w:space="0" w:color="auto"/>
              <w:right w:val="single" w:sz="4" w:space="0" w:color="000000"/>
            </w:tcBorders>
            <w:vAlign w:val="center"/>
          </w:tcPr>
          <w:p w14:paraId="4A2C754E" w14:textId="06D44C18"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合計　　　　　　　　　　　　GJ</w:t>
            </w:r>
          </w:p>
        </w:tc>
      </w:tr>
      <w:tr w:rsidR="006D0F82" w:rsidRPr="006D0F82" w14:paraId="42398A78" w14:textId="0F2E0389" w:rsidTr="00F616F8">
        <w:trPr>
          <w:trHeight w:val="454"/>
        </w:trPr>
        <w:tc>
          <w:tcPr>
            <w:tcW w:w="471" w:type="dxa"/>
            <w:vMerge/>
            <w:tcBorders>
              <w:left w:val="single" w:sz="4" w:space="0" w:color="000000"/>
              <w:right w:val="single" w:sz="4" w:space="0" w:color="000000"/>
            </w:tcBorders>
          </w:tcPr>
          <w:p w14:paraId="4FF064A4" w14:textId="77777777" w:rsidR="00125660" w:rsidRPr="006D0F82" w:rsidRDefault="00125660" w:rsidP="00125660">
            <w:pPr>
              <w:rPr>
                <w:rFonts w:asciiTheme="minorEastAsia" w:eastAsiaTheme="minorEastAsia" w:hAnsiTheme="minorEastAsia"/>
                <w:color w:val="000000" w:themeColor="text1"/>
                <w:sz w:val="18"/>
                <w:szCs w:val="18"/>
              </w:rPr>
            </w:pPr>
          </w:p>
        </w:tc>
        <w:tc>
          <w:tcPr>
            <w:tcW w:w="1644" w:type="dxa"/>
            <w:gridSpan w:val="2"/>
            <w:tcBorders>
              <w:top w:val="single" w:sz="4" w:space="0" w:color="000000"/>
              <w:left w:val="single" w:sz="4" w:space="0" w:color="000000"/>
              <w:bottom w:val="nil"/>
              <w:right w:val="single" w:sz="4" w:space="0" w:color="000000"/>
            </w:tcBorders>
            <w:vAlign w:val="center"/>
          </w:tcPr>
          <w:p w14:paraId="5451BB6C" w14:textId="43DA23BC"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非化石燃料</w:t>
            </w:r>
          </w:p>
        </w:tc>
        <w:tc>
          <w:tcPr>
            <w:tcW w:w="3119" w:type="dxa"/>
            <w:gridSpan w:val="3"/>
            <w:tcBorders>
              <w:left w:val="single" w:sz="4" w:space="0" w:color="000000"/>
              <w:right w:val="single" w:sz="4" w:space="0" w:color="auto"/>
            </w:tcBorders>
            <w:vAlign w:val="center"/>
          </w:tcPr>
          <w:p w14:paraId="46C29454" w14:textId="77777777"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木材（t）、水素（t）、アンモニア（t）</w:t>
            </w:r>
          </w:p>
          <w:p w14:paraId="55A551A2" w14:textId="0F3C8E1D"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バイオエタノール（kl）、バイオガス（千㎥）、その他</w:t>
            </w:r>
            <w:r w:rsidR="00A5133C" w:rsidRPr="006D0F82">
              <w:rPr>
                <w:rFonts w:asciiTheme="minorEastAsia" w:eastAsiaTheme="minorEastAsia" w:hAnsiTheme="minorEastAsia" w:hint="eastAsia"/>
                <w:color w:val="000000" w:themeColor="text1"/>
                <w:sz w:val="18"/>
                <w:szCs w:val="18"/>
              </w:rPr>
              <w:t>〔　　　〕</w:t>
            </w:r>
          </w:p>
        </w:tc>
        <w:tc>
          <w:tcPr>
            <w:tcW w:w="4111" w:type="dxa"/>
            <w:gridSpan w:val="2"/>
            <w:tcBorders>
              <w:left w:val="single" w:sz="4" w:space="0" w:color="auto"/>
              <w:right w:val="single" w:sz="4" w:space="0" w:color="000000"/>
            </w:tcBorders>
            <w:vAlign w:val="center"/>
          </w:tcPr>
          <w:p w14:paraId="734A49C7" w14:textId="405F1BEE"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合計　　　　　　　　　　　　GJ</w:t>
            </w:r>
          </w:p>
        </w:tc>
      </w:tr>
      <w:tr w:rsidR="006D0F82" w:rsidRPr="006D0F82" w14:paraId="7BBB933E" w14:textId="218B252E" w:rsidTr="00F616F8">
        <w:trPr>
          <w:trHeight w:val="720"/>
        </w:trPr>
        <w:tc>
          <w:tcPr>
            <w:tcW w:w="471" w:type="dxa"/>
            <w:vMerge/>
            <w:tcBorders>
              <w:left w:val="single" w:sz="4" w:space="0" w:color="000000"/>
              <w:right w:val="single" w:sz="4" w:space="0" w:color="000000"/>
            </w:tcBorders>
          </w:tcPr>
          <w:p w14:paraId="4134C7AD" w14:textId="77777777" w:rsidR="00125660" w:rsidRPr="006D0F82" w:rsidRDefault="00125660" w:rsidP="00125660">
            <w:pPr>
              <w:rPr>
                <w:rFonts w:asciiTheme="minorEastAsia" w:eastAsiaTheme="minorEastAsia" w:hAnsiTheme="minorEastAsia"/>
                <w:color w:val="000000" w:themeColor="text1"/>
                <w:sz w:val="18"/>
                <w:szCs w:val="18"/>
              </w:rPr>
            </w:pPr>
          </w:p>
        </w:tc>
        <w:tc>
          <w:tcPr>
            <w:tcW w:w="1644" w:type="dxa"/>
            <w:gridSpan w:val="2"/>
            <w:tcBorders>
              <w:top w:val="single" w:sz="4" w:space="0" w:color="000000"/>
              <w:left w:val="single" w:sz="4" w:space="0" w:color="000000"/>
              <w:bottom w:val="nil"/>
              <w:right w:val="single" w:sz="4" w:space="0" w:color="000000"/>
            </w:tcBorders>
            <w:vAlign w:val="center"/>
          </w:tcPr>
          <w:p w14:paraId="20DD174F" w14:textId="2299AE14"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熱</w:t>
            </w:r>
          </w:p>
        </w:tc>
        <w:tc>
          <w:tcPr>
            <w:tcW w:w="3119" w:type="dxa"/>
            <w:gridSpan w:val="3"/>
            <w:tcBorders>
              <w:left w:val="single" w:sz="4" w:space="0" w:color="000000"/>
              <w:bottom w:val="nil"/>
              <w:right w:val="single" w:sz="4" w:space="0" w:color="auto"/>
            </w:tcBorders>
            <w:vAlign w:val="center"/>
          </w:tcPr>
          <w:p w14:paraId="4A6765DC" w14:textId="260384D6"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産業用蒸気（GJ）、温水（GJ</w:t>
            </w:r>
            <w:r w:rsidRPr="006D0F82">
              <w:rPr>
                <w:rFonts w:asciiTheme="minorEastAsia" w:eastAsiaTheme="minorEastAsia" w:hAnsiTheme="minorEastAsia"/>
                <w:color w:val="000000" w:themeColor="text1"/>
                <w:sz w:val="18"/>
                <w:szCs w:val="18"/>
              </w:rPr>
              <w:t>）</w:t>
            </w:r>
            <w:r w:rsidRPr="006D0F82">
              <w:rPr>
                <w:rFonts w:asciiTheme="minorEastAsia" w:eastAsiaTheme="minorEastAsia" w:hAnsiTheme="minorEastAsia" w:hint="eastAsia"/>
                <w:color w:val="000000" w:themeColor="text1"/>
                <w:sz w:val="18"/>
                <w:szCs w:val="18"/>
              </w:rPr>
              <w:t>、冷水　（GJ</w:t>
            </w:r>
            <w:r w:rsidRPr="006D0F82">
              <w:rPr>
                <w:rFonts w:asciiTheme="minorEastAsia" w:eastAsiaTheme="minorEastAsia" w:hAnsiTheme="minorEastAsia"/>
                <w:color w:val="000000" w:themeColor="text1"/>
                <w:sz w:val="18"/>
                <w:szCs w:val="18"/>
              </w:rPr>
              <w:t>）</w:t>
            </w:r>
            <w:r w:rsidRPr="006D0F82">
              <w:rPr>
                <w:rFonts w:asciiTheme="minorEastAsia" w:eastAsiaTheme="minorEastAsia" w:hAnsiTheme="minorEastAsia" w:hint="eastAsia"/>
                <w:color w:val="000000" w:themeColor="text1"/>
                <w:sz w:val="18"/>
                <w:szCs w:val="18"/>
              </w:rPr>
              <w:t>、その他</w:t>
            </w:r>
            <w:r w:rsidR="00A5133C" w:rsidRPr="006D0F82">
              <w:rPr>
                <w:rFonts w:asciiTheme="minorEastAsia" w:eastAsiaTheme="minorEastAsia" w:hAnsiTheme="minorEastAsia" w:hint="eastAsia"/>
                <w:color w:val="000000" w:themeColor="text1"/>
                <w:sz w:val="18"/>
                <w:szCs w:val="18"/>
              </w:rPr>
              <w:t>〔　　　〕</w:t>
            </w:r>
          </w:p>
        </w:tc>
        <w:tc>
          <w:tcPr>
            <w:tcW w:w="4111" w:type="dxa"/>
            <w:gridSpan w:val="2"/>
            <w:tcBorders>
              <w:left w:val="single" w:sz="4" w:space="0" w:color="auto"/>
              <w:bottom w:val="nil"/>
              <w:right w:val="single" w:sz="4" w:space="0" w:color="000000"/>
            </w:tcBorders>
            <w:vAlign w:val="center"/>
          </w:tcPr>
          <w:p w14:paraId="721E2642" w14:textId="63EFDC06" w:rsidR="00125660" w:rsidRPr="006D0F82" w:rsidRDefault="00F616F8" w:rsidP="00F616F8">
            <w:pPr>
              <w:ind w:leftChars="150" w:left="285" w:firstLineChars="50" w:firstLine="9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合計　　　　　　　　　　　</w:t>
            </w:r>
            <w:r w:rsidR="00125660" w:rsidRPr="006D0F82">
              <w:rPr>
                <w:rFonts w:asciiTheme="minorEastAsia" w:eastAsiaTheme="minorEastAsia" w:hAnsiTheme="minorEastAsia" w:hint="eastAsia"/>
                <w:color w:val="000000" w:themeColor="text1"/>
                <w:sz w:val="18"/>
                <w:szCs w:val="18"/>
              </w:rPr>
              <w:t>GJ</w:t>
            </w:r>
            <w:r w:rsidRPr="006D0F82">
              <w:rPr>
                <w:rFonts w:asciiTheme="minorEastAsia" w:eastAsiaTheme="minorEastAsia" w:hAnsiTheme="minorEastAsia" w:hint="eastAsia"/>
                <w:color w:val="000000" w:themeColor="text1"/>
                <w:sz w:val="18"/>
                <w:szCs w:val="18"/>
              </w:rPr>
              <w:t xml:space="preserve">　　　　　（うち非化石　　　　 　　　　G</w:t>
            </w:r>
            <w:r w:rsidRPr="006D0F82">
              <w:rPr>
                <w:rFonts w:asciiTheme="minorEastAsia" w:eastAsiaTheme="minorEastAsia" w:hAnsiTheme="minorEastAsia"/>
                <w:color w:val="000000" w:themeColor="text1"/>
                <w:sz w:val="18"/>
                <w:szCs w:val="18"/>
              </w:rPr>
              <w:t>J</w:t>
            </w:r>
            <w:r w:rsidRPr="006D0F82">
              <w:rPr>
                <w:rFonts w:asciiTheme="minorEastAsia" w:eastAsiaTheme="minorEastAsia" w:hAnsiTheme="minorEastAsia" w:hint="eastAsia"/>
                <w:color w:val="000000" w:themeColor="text1"/>
                <w:sz w:val="18"/>
                <w:szCs w:val="18"/>
              </w:rPr>
              <w:t xml:space="preserve">）　　</w:t>
            </w:r>
          </w:p>
        </w:tc>
      </w:tr>
      <w:tr w:rsidR="006D0F82" w:rsidRPr="006D0F82" w14:paraId="43D02989" w14:textId="421FBE8C" w:rsidTr="00F616F8">
        <w:trPr>
          <w:trHeight w:val="850"/>
        </w:trPr>
        <w:tc>
          <w:tcPr>
            <w:tcW w:w="471" w:type="dxa"/>
            <w:vMerge/>
            <w:tcBorders>
              <w:left w:val="single" w:sz="4" w:space="0" w:color="000000"/>
              <w:right w:val="single" w:sz="4" w:space="0" w:color="000000"/>
            </w:tcBorders>
          </w:tcPr>
          <w:p w14:paraId="6A4F06B6" w14:textId="77777777" w:rsidR="00125660" w:rsidRPr="006D0F82" w:rsidRDefault="00125660" w:rsidP="00125660">
            <w:pPr>
              <w:rPr>
                <w:rFonts w:asciiTheme="minorEastAsia" w:eastAsiaTheme="minorEastAsia" w:hAnsiTheme="minorEastAsia"/>
                <w:color w:val="000000" w:themeColor="text1"/>
                <w:sz w:val="18"/>
                <w:szCs w:val="18"/>
              </w:rPr>
            </w:pPr>
          </w:p>
        </w:tc>
        <w:tc>
          <w:tcPr>
            <w:tcW w:w="1644" w:type="dxa"/>
            <w:gridSpan w:val="2"/>
            <w:tcBorders>
              <w:top w:val="single" w:sz="4" w:space="0" w:color="000000"/>
              <w:left w:val="single" w:sz="4" w:space="0" w:color="000000"/>
              <w:right w:val="single" w:sz="4" w:space="0" w:color="000000"/>
            </w:tcBorders>
            <w:vAlign w:val="center"/>
          </w:tcPr>
          <w:p w14:paraId="74C15898" w14:textId="326704D9" w:rsidR="00125660" w:rsidRPr="006D0F82" w:rsidRDefault="00125660" w:rsidP="00125660">
            <w:pPr>
              <w:ind w:firstLineChars="100" w:firstLine="18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電気</w:t>
            </w:r>
          </w:p>
        </w:tc>
        <w:tc>
          <w:tcPr>
            <w:tcW w:w="3119" w:type="dxa"/>
            <w:gridSpan w:val="3"/>
            <w:tcBorders>
              <w:top w:val="single" w:sz="4" w:space="0" w:color="000000"/>
              <w:left w:val="single" w:sz="4" w:space="0" w:color="000000"/>
              <w:right w:val="single" w:sz="4" w:space="0" w:color="auto"/>
            </w:tcBorders>
            <w:vAlign w:val="center"/>
          </w:tcPr>
          <w:p w14:paraId="16D9FD1E" w14:textId="6E46C00C"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買電（千kwh）、自家発電（千kwh）</w:t>
            </w:r>
          </w:p>
        </w:tc>
        <w:tc>
          <w:tcPr>
            <w:tcW w:w="4111" w:type="dxa"/>
            <w:gridSpan w:val="2"/>
            <w:tcBorders>
              <w:top w:val="single" w:sz="4" w:space="0" w:color="000000"/>
              <w:left w:val="single" w:sz="4" w:space="0" w:color="auto"/>
              <w:right w:val="single" w:sz="4" w:space="0" w:color="000000"/>
            </w:tcBorders>
            <w:vAlign w:val="center"/>
          </w:tcPr>
          <w:p w14:paraId="56DDD899" w14:textId="3CC8290F" w:rsidR="00125660" w:rsidRPr="006D0F82" w:rsidRDefault="00F616F8"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合計　　　　　　　　 　　</w:t>
            </w:r>
            <w:r w:rsidR="00614096" w:rsidRPr="006D0F82">
              <w:rPr>
                <w:rFonts w:asciiTheme="minorEastAsia" w:eastAsiaTheme="minorEastAsia" w:hAnsiTheme="minorEastAsia" w:hint="eastAsia"/>
                <w:color w:val="000000" w:themeColor="text1"/>
                <w:sz w:val="18"/>
                <w:szCs w:val="18"/>
              </w:rPr>
              <w:t>千kwh</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（うち非化石</w:t>
            </w:r>
            <w:r w:rsidR="00614096"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　　　　 </w:t>
            </w:r>
            <w:r w:rsidR="00614096"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　</w:t>
            </w:r>
            <w:r w:rsidR="00614096" w:rsidRPr="006D0F82">
              <w:rPr>
                <w:rFonts w:asciiTheme="minorEastAsia" w:eastAsiaTheme="minorEastAsia" w:hAnsiTheme="minorEastAsia" w:hint="eastAsia"/>
                <w:color w:val="000000" w:themeColor="text1"/>
                <w:sz w:val="18"/>
                <w:szCs w:val="18"/>
              </w:rPr>
              <w:t>千kwh</w:t>
            </w:r>
            <w:r w:rsidRPr="006D0F82">
              <w:rPr>
                <w:rFonts w:asciiTheme="minorEastAsia" w:eastAsiaTheme="minorEastAsia" w:hAnsiTheme="minorEastAsia"/>
                <w:color w:val="000000" w:themeColor="text1"/>
                <w:sz w:val="18"/>
                <w:szCs w:val="18"/>
              </w:rPr>
              <w:t>）</w:t>
            </w:r>
          </w:p>
        </w:tc>
      </w:tr>
      <w:tr w:rsidR="006D0F82" w:rsidRPr="006D0F82" w14:paraId="03F81B88" w14:textId="2994B4B4" w:rsidTr="00F616F8">
        <w:trPr>
          <w:trHeight w:val="286"/>
        </w:trPr>
        <w:tc>
          <w:tcPr>
            <w:tcW w:w="471" w:type="dxa"/>
            <w:vMerge/>
            <w:tcBorders>
              <w:left w:val="single" w:sz="4" w:space="0" w:color="000000"/>
              <w:right w:val="single" w:sz="4" w:space="0" w:color="000000"/>
            </w:tcBorders>
          </w:tcPr>
          <w:p w14:paraId="205406F4" w14:textId="77777777" w:rsidR="00125660" w:rsidRPr="006D0F82" w:rsidRDefault="00125660" w:rsidP="00125660">
            <w:pPr>
              <w:rPr>
                <w:rFonts w:asciiTheme="minorEastAsia" w:eastAsiaTheme="minorEastAsia" w:hAnsiTheme="minorEastAsia"/>
                <w:color w:val="000000" w:themeColor="text1"/>
                <w:sz w:val="18"/>
                <w:szCs w:val="18"/>
              </w:rPr>
            </w:pPr>
          </w:p>
        </w:tc>
        <w:tc>
          <w:tcPr>
            <w:tcW w:w="4763" w:type="dxa"/>
            <w:gridSpan w:val="5"/>
            <w:tcBorders>
              <w:top w:val="single" w:sz="4" w:space="0" w:color="000000"/>
              <w:left w:val="single" w:sz="4" w:space="0" w:color="000000"/>
              <w:bottom w:val="single" w:sz="4" w:space="0" w:color="000000"/>
              <w:right w:val="single" w:sz="4" w:space="0" w:color="auto"/>
            </w:tcBorders>
            <w:vAlign w:val="center"/>
          </w:tcPr>
          <w:p w14:paraId="0BC0B8EE" w14:textId="587AB86D" w:rsidR="00125660" w:rsidRPr="006D0F82" w:rsidRDefault="00125660" w:rsidP="00125660">
            <w:pPr>
              <w:jc w:val="righ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年間エネルギー使用量　合計（原油換算）</w:t>
            </w:r>
          </w:p>
        </w:tc>
        <w:tc>
          <w:tcPr>
            <w:tcW w:w="4111" w:type="dxa"/>
            <w:gridSpan w:val="2"/>
            <w:tcBorders>
              <w:top w:val="single" w:sz="4" w:space="0" w:color="000000"/>
              <w:left w:val="single" w:sz="4" w:space="0" w:color="auto"/>
              <w:bottom w:val="single" w:sz="4" w:space="0" w:color="000000"/>
              <w:right w:val="single" w:sz="4" w:space="0" w:color="000000"/>
            </w:tcBorders>
            <w:vAlign w:val="center"/>
          </w:tcPr>
          <w:p w14:paraId="48E52DCA" w14:textId="29A09C87"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ｋｌ（うち非化石</w:t>
            </w:r>
            <w:r w:rsidR="00F616F8"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　　kl）</w:t>
            </w:r>
          </w:p>
        </w:tc>
      </w:tr>
      <w:tr w:rsidR="006D0F82" w:rsidRPr="006D0F82" w14:paraId="072E9A9C" w14:textId="77777777" w:rsidTr="00C548BB">
        <w:trPr>
          <w:trHeight w:val="285"/>
        </w:trPr>
        <w:tc>
          <w:tcPr>
            <w:tcW w:w="471" w:type="dxa"/>
            <w:vMerge/>
            <w:tcBorders>
              <w:left w:val="single" w:sz="4" w:space="0" w:color="000000"/>
              <w:bottom w:val="single" w:sz="4" w:space="0" w:color="000000"/>
              <w:right w:val="single" w:sz="4" w:space="0" w:color="000000"/>
            </w:tcBorders>
          </w:tcPr>
          <w:p w14:paraId="3EB6E83B" w14:textId="77777777" w:rsidR="00125660" w:rsidRPr="006D0F82" w:rsidRDefault="00125660" w:rsidP="00125660">
            <w:pPr>
              <w:rPr>
                <w:rFonts w:asciiTheme="minorEastAsia" w:eastAsiaTheme="minorEastAsia" w:hAnsiTheme="minorEastAsia"/>
                <w:color w:val="000000" w:themeColor="text1"/>
                <w:sz w:val="18"/>
                <w:szCs w:val="18"/>
              </w:rPr>
            </w:pPr>
          </w:p>
        </w:tc>
        <w:tc>
          <w:tcPr>
            <w:tcW w:w="2920" w:type="dxa"/>
            <w:gridSpan w:val="3"/>
            <w:tcBorders>
              <w:top w:val="single" w:sz="4" w:space="0" w:color="000000"/>
              <w:left w:val="single" w:sz="4" w:space="0" w:color="000000"/>
              <w:bottom w:val="single" w:sz="4" w:space="0" w:color="000000"/>
              <w:right w:val="single" w:sz="4" w:space="0" w:color="000000"/>
            </w:tcBorders>
            <w:vAlign w:val="center"/>
          </w:tcPr>
          <w:p w14:paraId="7050F2C3" w14:textId="24E99946"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直近の事業者クラス分け評価</w:t>
            </w:r>
          </w:p>
        </w:tc>
        <w:tc>
          <w:tcPr>
            <w:tcW w:w="5954" w:type="dxa"/>
            <w:gridSpan w:val="4"/>
            <w:tcBorders>
              <w:top w:val="single" w:sz="4" w:space="0" w:color="000000"/>
              <w:left w:val="single" w:sz="4" w:space="0" w:color="000000"/>
              <w:bottom w:val="single" w:sz="4" w:space="0" w:color="000000"/>
              <w:right w:val="single" w:sz="4" w:space="0" w:color="000000"/>
            </w:tcBorders>
            <w:vAlign w:val="center"/>
          </w:tcPr>
          <w:p w14:paraId="09F7EC3D" w14:textId="6F3179E9" w:rsidR="00125660" w:rsidRPr="006D0F82" w:rsidRDefault="00125660" w:rsidP="00125660">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Ｓ　　・　　Ａ　　・　　Ｂ　　・　　Ｃ　（　　　　　年度）</w:t>
            </w:r>
          </w:p>
        </w:tc>
      </w:tr>
      <w:tr w:rsidR="006D0F82" w:rsidRPr="006D0F82" w14:paraId="6DBF6DA5" w14:textId="77777777" w:rsidTr="00C548BB">
        <w:trPr>
          <w:trHeight w:val="70"/>
        </w:trPr>
        <w:tc>
          <w:tcPr>
            <w:tcW w:w="471" w:type="dxa"/>
            <w:tcBorders>
              <w:top w:val="single" w:sz="4" w:space="0" w:color="000000"/>
              <w:left w:val="single" w:sz="4" w:space="0" w:color="000000"/>
              <w:bottom w:val="single" w:sz="4" w:space="0" w:color="000000"/>
              <w:right w:val="single" w:sz="4" w:space="0" w:color="000000"/>
            </w:tcBorders>
            <w:vAlign w:val="center"/>
          </w:tcPr>
          <w:p w14:paraId="6044DE1C"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受</w:t>
            </w:r>
          </w:p>
          <w:p w14:paraId="4D09D0BB"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賞</w:t>
            </w:r>
          </w:p>
          <w:p w14:paraId="0C9979BE" w14:textId="77777777" w:rsidR="00125660" w:rsidRPr="006D0F82" w:rsidRDefault="00125660" w:rsidP="0012566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歴</w:t>
            </w:r>
          </w:p>
        </w:tc>
        <w:tc>
          <w:tcPr>
            <w:tcW w:w="8874" w:type="dxa"/>
            <w:gridSpan w:val="7"/>
            <w:tcBorders>
              <w:top w:val="single" w:sz="4" w:space="0" w:color="000000"/>
              <w:left w:val="single" w:sz="4" w:space="0" w:color="000000"/>
              <w:bottom w:val="single" w:sz="4" w:space="0" w:color="000000"/>
              <w:right w:val="single" w:sz="4" w:space="0" w:color="000000"/>
            </w:tcBorders>
          </w:tcPr>
          <w:p w14:paraId="76E01F66" w14:textId="77777777" w:rsidR="00125660" w:rsidRPr="006D0F82" w:rsidRDefault="00125660" w:rsidP="00125660">
            <w:pPr>
              <w:suppressAutoHyphens w:val="0"/>
              <w:wordWrap/>
              <w:autoSpaceDE w:val="0"/>
              <w:autoSpaceDN w:val="0"/>
              <w:ind w:firstLineChars="100" w:firstLine="180"/>
              <w:jc w:val="both"/>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※エネルギー関係の表彰歴を記載する。</w:t>
            </w:r>
          </w:p>
          <w:p w14:paraId="0F2180CC" w14:textId="77777777" w:rsidR="00125660" w:rsidRPr="006D0F82" w:rsidRDefault="00125660" w:rsidP="00125660">
            <w:pPr>
              <w:suppressAutoHyphens w:val="0"/>
              <w:wordWrap/>
              <w:autoSpaceDE w:val="0"/>
              <w:autoSpaceDN w:val="0"/>
              <w:ind w:firstLineChars="200" w:firstLine="360"/>
              <w:jc w:val="both"/>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記載する期間については、過去１０年以内に受賞したものとすること。</w:t>
            </w:r>
          </w:p>
          <w:p w14:paraId="1356C597" w14:textId="77777777" w:rsidR="00125660" w:rsidRPr="006D0F82" w:rsidRDefault="00125660" w:rsidP="00125660">
            <w:pPr>
              <w:suppressAutoHyphens w:val="0"/>
              <w:wordWrap/>
              <w:autoSpaceDE w:val="0"/>
              <w:autoSpaceDN w:val="0"/>
              <w:ind w:firstLineChars="100" w:firstLine="180"/>
              <w:jc w:val="both"/>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※表彰歴については、エネルギーの使用合理化に関連する表彰制度であることが分かるよう表彰の目的が記</w:t>
            </w:r>
          </w:p>
          <w:p w14:paraId="02E6DD2B" w14:textId="77777777" w:rsidR="00125660" w:rsidRPr="006D0F82" w:rsidRDefault="00125660" w:rsidP="00125660">
            <w:pPr>
              <w:suppressAutoHyphens w:val="0"/>
              <w:wordWrap/>
              <w:autoSpaceDE w:val="0"/>
              <w:autoSpaceDN w:val="0"/>
              <w:ind w:firstLineChars="200" w:firstLine="360"/>
              <w:jc w:val="both"/>
              <w:textAlignment w:val="auto"/>
              <w:rPr>
                <w:rFonts w:asciiTheme="minorEastAsia" w:eastAsiaTheme="minorEastAsia" w:hAnsiTheme="min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載されたもの（表彰要領等）を別紙にて提出すること。</w:t>
            </w:r>
          </w:p>
        </w:tc>
      </w:tr>
      <w:bookmarkEnd w:id="0"/>
    </w:tbl>
    <w:p w14:paraId="63DE4788" w14:textId="77777777" w:rsidR="00BD6D9B" w:rsidRPr="006D0F82" w:rsidRDefault="00BD6D9B">
      <w:pPr>
        <w:adjustRightInd/>
        <w:spacing w:line="366" w:lineRule="exac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br w:type="page"/>
      </w:r>
      <w:r w:rsidRPr="006D0F82">
        <w:rPr>
          <w:rFonts w:asciiTheme="minorEastAsia" w:eastAsiaTheme="minorEastAsia" w:hAnsiTheme="minorEastAsia" w:hint="eastAsia"/>
          <w:color w:val="000000" w:themeColor="text1"/>
          <w:sz w:val="18"/>
          <w:szCs w:val="18"/>
        </w:rPr>
        <w:lastRenderedPageBreak/>
        <w:t>Ⅰ．エネルギー管理組織とその運営状況</w:t>
      </w:r>
    </w:p>
    <w:p w14:paraId="616B0F3C" w14:textId="77777777" w:rsidR="00BD6D9B" w:rsidRPr="006D0F82" w:rsidRDefault="00BD6D9B">
      <w:pPr>
        <w:adjustRightInd/>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１．エネルギー管理組織図</w:t>
      </w:r>
    </w:p>
    <w:p w14:paraId="6334610A"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※事業者全体のエネルギー管理体制（マネジメント）を必ず記載すること。</w:t>
      </w:r>
    </w:p>
    <w:p w14:paraId="6B7B9A37"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※複数の工場等を設置し、本社においてエネルギー管理を実施していることがわかるように記載すること。</w:t>
      </w:r>
    </w:p>
    <w:p w14:paraId="7FD82B29"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※エネルギー管理組織について他の組織と併任している場合には、その旨を記載すること。</w:t>
      </w:r>
    </w:p>
    <w:p w14:paraId="22FCB56A"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※エネルギー管理統括者、エネルギー管理企画推進者、エネルギー管理者及び管理員等の配置状況もわかるよう</w:t>
      </w:r>
    </w:p>
    <w:p w14:paraId="53C85E2D"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記載すること。</w:t>
      </w:r>
    </w:p>
    <w:p w14:paraId="48D1C6CE"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※エネルギーの使用の管理に対する指揮命令系統、計画検討・決定・実施の系統を表示し、職名を記載するこ</w:t>
      </w:r>
    </w:p>
    <w:p w14:paraId="32C49A3D"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と。</w:t>
      </w:r>
    </w:p>
    <w:p w14:paraId="3B5DE1FD"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※省エネルギー関係部門には、人数も記載すること。</w:t>
      </w:r>
    </w:p>
    <w:p w14:paraId="1BB379DC" w14:textId="77777777" w:rsidR="00BD6D9B"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※エネルギー使用の合理化に係る委員会等がある場合には、その体制図を記載すること。</w:t>
      </w:r>
    </w:p>
    <w:p w14:paraId="4F56A352" w14:textId="77777777" w:rsidR="00CF6CE7" w:rsidRPr="006D0F82" w:rsidRDefault="00CF6CE7" w:rsidP="00CF6CE7">
      <w:pPr>
        <w:adjustRightInd/>
        <w:rPr>
          <w:rFonts w:asciiTheme="minorEastAsia" w:eastAsiaTheme="minorEastAsia" w:hAnsiTheme="minorEastAsia" w:cs="Times New Roman"/>
          <w:color w:val="000000" w:themeColor="text1"/>
          <w:sz w:val="18"/>
          <w:szCs w:val="18"/>
        </w:rPr>
      </w:pPr>
    </w:p>
    <w:p w14:paraId="49C455AF" w14:textId="77777777" w:rsidR="00BD6D9B" w:rsidRPr="006D0F82" w:rsidRDefault="00BD6D9B">
      <w:pPr>
        <w:adjustRightInd/>
        <w:rPr>
          <w:rFonts w:asciiTheme="minorEastAsia" w:eastAsiaTheme="minorEastAsia" w:hAnsiTheme="minorEastAsia" w:cs="Times New Roman"/>
          <w:color w:val="000000" w:themeColor="text1"/>
          <w:sz w:val="18"/>
          <w:szCs w:val="18"/>
        </w:rPr>
      </w:pPr>
    </w:p>
    <w:p w14:paraId="0C17ECB3" w14:textId="77777777" w:rsidR="00832CCB" w:rsidRPr="006D0F82" w:rsidRDefault="00BD6D9B">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２．運営状況（開催状況、検討内容、資料の整備状況、決定事項の周知方法等について記載する）</w:t>
      </w:r>
    </w:p>
    <w:p w14:paraId="0CE04581"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※運営状況の各項目については、以下内容を記載すること。</w:t>
      </w:r>
    </w:p>
    <w:p w14:paraId="12D71B5D"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・開催状況：委員会、分科会、グループ活動等の開催頻度</w:t>
      </w:r>
    </w:p>
    <w:p w14:paraId="61418CC9"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・検討内容：方針・目標の決定、問題点の掘り出しと検討、原単位分析等の取り組み状況</w:t>
      </w:r>
    </w:p>
    <w:p w14:paraId="2AC2D83B"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・資料及び記録の整備状況：運営規程がある場合は、その規程を添付する</w:t>
      </w:r>
    </w:p>
    <w:p w14:paraId="0FEE27C7" w14:textId="77777777" w:rsidR="00CF6CE7" w:rsidRPr="006D0F82" w:rsidRDefault="00CF6CE7" w:rsidP="00CF6CE7">
      <w:pPr>
        <w:adjustRightInd/>
        <w:ind w:firstLineChars="400" w:firstLine="72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・周知方法：会議内容の結果、指示事項等の各工場等への周知方法</w:t>
      </w:r>
    </w:p>
    <w:p w14:paraId="3E78B6B0" w14:textId="77777777" w:rsidR="00CF6CE7"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※掲示物やパンフレット・ステッカー等により周知を図っている場合は、写真</w:t>
      </w:r>
      <w:r w:rsidRPr="006D0F82">
        <w:rPr>
          <w:rFonts w:asciiTheme="majorEastAsia" w:eastAsiaTheme="majorEastAsia" w:hAnsiTheme="majorEastAsia" w:cs="Times New Roman"/>
          <w:color w:val="000000" w:themeColor="text1"/>
          <w:sz w:val="18"/>
          <w:szCs w:val="18"/>
          <w:u w:val="single"/>
        </w:rPr>
        <w:t>(コピーで可)を添付する</w:t>
      </w:r>
    </w:p>
    <w:p w14:paraId="38055D06" w14:textId="77777777" w:rsidR="00832CCB" w:rsidRPr="006D0F82" w:rsidRDefault="00CF6CE7" w:rsidP="00CF6CE7">
      <w:pPr>
        <w:adjustRightInd/>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w:t>
      </w:r>
      <w:r w:rsidRPr="006D0F82">
        <w:rPr>
          <w:rFonts w:asciiTheme="majorEastAsia" w:eastAsiaTheme="majorEastAsia" w:hAnsiTheme="majorEastAsia" w:cs="Times New Roman"/>
          <w:color w:val="000000" w:themeColor="text1"/>
          <w:sz w:val="18"/>
          <w:szCs w:val="18"/>
          <w:u w:val="single"/>
        </w:rPr>
        <w:t>ISO50001等のマネジメントシステムによる運営状況があればあわせて記載する。</w:t>
      </w:r>
    </w:p>
    <w:p w14:paraId="40CE75EA" w14:textId="77777777" w:rsidR="00832CCB" w:rsidRPr="006D0F82" w:rsidRDefault="00832CCB">
      <w:pPr>
        <w:adjustRightInd/>
        <w:rPr>
          <w:rFonts w:asciiTheme="minorEastAsia" w:eastAsiaTheme="minorEastAsia" w:hAnsiTheme="minorEastAsia"/>
          <w:color w:val="000000" w:themeColor="text1"/>
          <w:sz w:val="18"/>
          <w:szCs w:val="18"/>
        </w:rPr>
      </w:pPr>
    </w:p>
    <w:p w14:paraId="4B8E5777" w14:textId="77777777" w:rsidR="00CF6CE7" w:rsidRPr="006D0F82" w:rsidRDefault="00CF6CE7">
      <w:pPr>
        <w:adjustRightInd/>
        <w:rPr>
          <w:rFonts w:asciiTheme="minorEastAsia" w:eastAsiaTheme="minorEastAsia" w:hAnsiTheme="minorEastAsia"/>
          <w:color w:val="000000" w:themeColor="text1"/>
          <w:sz w:val="18"/>
          <w:szCs w:val="18"/>
        </w:rPr>
      </w:pPr>
    </w:p>
    <w:p w14:paraId="2EBE58AF" w14:textId="77777777" w:rsidR="00BD6D9B" w:rsidRPr="006D0F82" w:rsidRDefault="00BD6D9B" w:rsidP="00707044">
      <w:pPr>
        <w:adjustRightInd/>
        <w:ind w:firstLineChars="100" w:firstLine="18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３．エネルギーの使用状況</w:t>
      </w:r>
    </w:p>
    <w:p w14:paraId="575CECFE" w14:textId="7619B85F" w:rsidR="00BD6D9B" w:rsidRPr="006D0F82" w:rsidRDefault="00BD6D9B">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bookmarkStart w:id="1" w:name="_Hlk166774785"/>
      <w:r w:rsidRPr="006D0F82">
        <w:rPr>
          <w:rFonts w:asciiTheme="minorEastAsia" w:eastAsiaTheme="minorEastAsia" w:hAnsiTheme="minorEastAsia"/>
          <w:color w:val="000000" w:themeColor="text1"/>
          <w:sz w:val="18"/>
          <w:szCs w:val="18"/>
        </w:rPr>
        <w:t xml:space="preserve"> (1) </w:t>
      </w:r>
      <w:r w:rsidR="009F43D7" w:rsidRPr="006D0F82">
        <w:rPr>
          <w:rFonts w:asciiTheme="minorEastAsia" w:eastAsiaTheme="minorEastAsia" w:hAnsiTheme="minorEastAsia" w:hint="eastAsia"/>
          <w:color w:val="000000" w:themeColor="text1"/>
          <w:sz w:val="18"/>
          <w:szCs w:val="18"/>
        </w:rPr>
        <w:t>エネルギーの使用に係る</w:t>
      </w:r>
      <w:r w:rsidR="00F41313" w:rsidRPr="006D0F82">
        <w:rPr>
          <w:rFonts w:asciiTheme="minorEastAsia" w:eastAsiaTheme="minorEastAsia" w:hAnsiTheme="minorEastAsia" w:hint="eastAsia"/>
          <w:color w:val="000000" w:themeColor="text1"/>
          <w:sz w:val="18"/>
          <w:szCs w:val="18"/>
        </w:rPr>
        <w:t>消費</w:t>
      </w:r>
      <w:r w:rsidR="009F43D7" w:rsidRPr="006D0F82">
        <w:rPr>
          <w:rFonts w:asciiTheme="minorEastAsia" w:eastAsiaTheme="minorEastAsia" w:hAnsiTheme="minorEastAsia" w:hint="eastAsia"/>
          <w:color w:val="000000" w:themeColor="text1"/>
          <w:sz w:val="18"/>
          <w:szCs w:val="18"/>
        </w:rPr>
        <w:t>原単位の推移（</w:t>
      </w:r>
      <w:r w:rsidR="00D80DD6" w:rsidRPr="006D0F82">
        <w:rPr>
          <w:rFonts w:asciiTheme="minorEastAsia" w:eastAsiaTheme="minorEastAsia" w:hAnsiTheme="minorEastAsia" w:hint="eastAsia"/>
          <w:color w:val="000000" w:themeColor="text1"/>
          <w:sz w:val="18"/>
          <w:szCs w:val="18"/>
        </w:rPr>
        <w:t>直近</w:t>
      </w:r>
      <w:r w:rsidR="009F43D7" w:rsidRPr="006D0F82">
        <w:rPr>
          <w:rFonts w:asciiTheme="minorEastAsia" w:eastAsiaTheme="minorEastAsia" w:hAnsiTheme="minorEastAsia" w:hint="eastAsia"/>
          <w:color w:val="000000" w:themeColor="text1"/>
          <w:sz w:val="18"/>
          <w:szCs w:val="18"/>
        </w:rPr>
        <w:t>５</w:t>
      </w:r>
      <w:r w:rsidRPr="006D0F82">
        <w:rPr>
          <w:rFonts w:asciiTheme="minorEastAsia" w:eastAsiaTheme="minorEastAsia" w:hAnsiTheme="minorEastAsia" w:hint="eastAsia"/>
          <w:color w:val="000000" w:themeColor="text1"/>
          <w:sz w:val="18"/>
          <w:szCs w:val="18"/>
        </w:rPr>
        <w:t>年</w:t>
      </w:r>
      <w:r w:rsidR="00D80DD6" w:rsidRPr="006D0F82">
        <w:rPr>
          <w:rFonts w:asciiTheme="minorEastAsia" w:eastAsiaTheme="minorEastAsia" w:hAnsiTheme="minorEastAsia" w:hint="eastAsia"/>
          <w:color w:val="000000" w:themeColor="text1"/>
          <w:sz w:val="18"/>
          <w:szCs w:val="18"/>
        </w:rPr>
        <w:t>度</w:t>
      </w:r>
      <w:r w:rsidRPr="006D0F82">
        <w:rPr>
          <w:rFonts w:asciiTheme="minorEastAsia" w:eastAsiaTheme="minorEastAsia" w:hAnsiTheme="minorEastAsia" w:hint="eastAsia"/>
          <w:color w:val="000000" w:themeColor="text1"/>
          <w:sz w:val="18"/>
          <w:szCs w:val="18"/>
        </w:rPr>
        <w:t>間のデータを記入）</w:t>
      </w:r>
    </w:p>
    <w:p w14:paraId="125960A9" w14:textId="77777777" w:rsidR="00F41313" w:rsidRPr="006D0F82" w:rsidRDefault="00F41313">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92"/>
        <w:gridCol w:w="1094"/>
        <w:gridCol w:w="1033"/>
        <w:gridCol w:w="992"/>
        <w:gridCol w:w="1276"/>
        <w:gridCol w:w="1701"/>
      </w:tblGrid>
      <w:tr w:rsidR="006D0F82" w:rsidRPr="006D0F82" w14:paraId="65D70989" w14:textId="77777777" w:rsidTr="0031043E">
        <w:tc>
          <w:tcPr>
            <w:tcW w:w="1984" w:type="dxa"/>
            <w:tcBorders>
              <w:top w:val="single" w:sz="4" w:space="0" w:color="000000"/>
              <w:left w:val="single" w:sz="4" w:space="0" w:color="000000"/>
              <w:bottom w:val="single" w:sz="4" w:space="0" w:color="000000"/>
              <w:right w:val="single" w:sz="4" w:space="0" w:color="auto"/>
            </w:tcBorders>
          </w:tcPr>
          <w:p w14:paraId="09DDEC32" w14:textId="77777777" w:rsidR="00F41313" w:rsidRPr="006D0F82" w:rsidRDefault="00F41313" w:rsidP="0031043E">
            <w:pPr>
              <w:kinsoku w:val="0"/>
              <w:wordWrap/>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75782621" wp14:editId="1D5BAF09">
                      <wp:simplePos x="0" y="0"/>
                      <wp:positionH relativeFrom="column">
                        <wp:posOffset>-45720</wp:posOffset>
                      </wp:positionH>
                      <wp:positionV relativeFrom="paragraph">
                        <wp:posOffset>0</wp:posOffset>
                      </wp:positionV>
                      <wp:extent cx="1257300" cy="38735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1257300" cy="3873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396D6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0" to="9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N/xQEAAH8DAAAOAAAAZHJzL2Uyb0RvYy54bWysU8tu2zAQvBfoPxC815JsuE4FyznESC99&#10;BGjyARs+LAJ8gcta9t93STlO2t6K+kAvd7nDmeFqe3tylh1VQhP8wLtFy5nyIkjjDwN/erz/cMMZ&#10;ZvASbPBq4GeF/Hb3/t12ir1ahjFYqRIjEI/9FAc+5hz7pkExKge4CFF5KuqQHGTapkMjE0yE7myz&#10;bNuPzRSSjCkIhUjZ/Vzku4qvtRL5u9aoMrMDJ265rqmuz2VtdlvoDwniaMSFBvwDCwfG06VXqD1k&#10;YD+T+QvKGZECBp0XIrgmaG2EqhpITdf+oebHCFFVLWQOxqtN+P9gxbfjnX9IZMMUscf4kIqKk06u&#10;/BM/dqpmna9mqVNmgpLdcr1ZteSpoNrqZrNaVzeb1+6YMH9WwbESDNwaX8RAD8cvmOlGOvpypKR9&#10;uDfW1gexnk0E2m3WBA80FtpCptBFOXD0B87AHmjeRE4VEYM1snQXHDzjnU3sCPTkNCkyTI/EmTML&#10;mKlAQupvbhxBqvnopzWl53lAyF+DnNNd+5InujN0Zf7blUXGHnCcW2qpIFGH9YWSqpN4Uf1qdIme&#10;gzxX/5uyo1eubZeJLGP0dk/x2+9m9wsAAP//AwBQSwMEFAAGAAgAAAAhAPxnT9/cAAAABgEAAA8A&#10;AABkcnMvZG93bnJldi54bWxMjzFPwzAUhHck/oP1kNhaux0ChDgViWDoABItEu3mxo8kIn4OsdOG&#10;f8/rVMbTne6+y1aT68QRh9B60rCYKxBIlbct1Ro+ti+zexAhGrKm84QafjHAKr++ykxq/Yne8biJ&#10;teASCqnR0MTYp1KGqkFnwtz3SOx9+cGZyHKopR3MictdJ5dKJdKZlnihMT2WDVbfm9FpiOFz9xbH&#10;9U+RFK8lbot9+SzXWt/eTE+PICJO8RKGMz6jQ85MBz+SDaLTMLtbclIDHzq7D4qPHDQkCwUyz+R/&#10;/PwPAAD//wMAUEsBAi0AFAAGAAgAAAAhALaDOJL+AAAA4QEAABMAAAAAAAAAAAAAAAAAAAAAAFtD&#10;b250ZW50X1R5cGVzXS54bWxQSwECLQAUAAYACAAAACEAOP0h/9YAAACUAQAACwAAAAAAAAAAAAAA&#10;AAAvAQAAX3JlbHMvLnJlbHNQSwECLQAUAAYACAAAACEAdEFzf8UBAAB/AwAADgAAAAAAAAAAAAAA&#10;AAAuAgAAZHJzL2Uyb0RvYy54bWxQSwECLQAUAAYACAAAACEA/GdP39wAAAAGAQAADwAAAAAAAAAA&#10;AAAAAAAfBAAAZHJzL2Rvd25yZXYueG1sUEsFBgAAAAAEAAQA8wAAACgFAAAAAA==&#10;" strokeweight=".25pt"/>
                  </w:pict>
                </mc:Fallback>
              </mc:AlternateContent>
            </w:r>
            <w:r w:rsidRPr="006D0F82">
              <w:rPr>
                <w:rFonts w:asciiTheme="minorEastAsia" w:eastAsiaTheme="minorEastAsia" w:hAnsiTheme="minorEastAsia" w:hint="eastAsia"/>
                <w:color w:val="000000" w:themeColor="text1"/>
                <w:sz w:val="18"/>
                <w:szCs w:val="18"/>
              </w:rPr>
              <w:t xml:space="preserve">　　</w:t>
            </w:r>
          </w:p>
        </w:tc>
        <w:tc>
          <w:tcPr>
            <w:tcW w:w="992" w:type="dxa"/>
            <w:tcBorders>
              <w:top w:val="single" w:sz="4" w:space="0" w:color="000000"/>
              <w:left w:val="single" w:sz="4" w:space="0" w:color="auto"/>
              <w:bottom w:val="single" w:sz="4" w:space="0" w:color="000000"/>
              <w:right w:val="single" w:sz="4" w:space="0" w:color="auto"/>
            </w:tcBorders>
          </w:tcPr>
          <w:p w14:paraId="21BAE181" w14:textId="77777777" w:rsidR="00F41313" w:rsidRPr="006D0F82" w:rsidRDefault="00F41313" w:rsidP="0031043E">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t>年度</w:t>
            </w:r>
          </w:p>
        </w:tc>
        <w:tc>
          <w:tcPr>
            <w:tcW w:w="1094" w:type="dxa"/>
            <w:tcBorders>
              <w:top w:val="single" w:sz="4" w:space="0" w:color="000000"/>
              <w:left w:val="single" w:sz="4" w:space="0" w:color="auto"/>
              <w:bottom w:val="single" w:sz="4" w:space="0" w:color="000000"/>
              <w:right w:val="single" w:sz="4" w:space="0" w:color="000000"/>
            </w:tcBorders>
          </w:tcPr>
          <w:p w14:paraId="1969D334"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9"/>
                <w:sz w:val="18"/>
                <w:szCs w:val="18"/>
              </w:rPr>
              <w:t xml:space="preserve"> </w:t>
            </w:r>
            <w:r w:rsidRPr="006D0F82">
              <w:rPr>
                <w:rFonts w:asciiTheme="minorEastAsia" w:eastAsiaTheme="minorEastAsia" w:hAnsiTheme="minorEastAsia" w:hint="eastAsia"/>
                <w:color w:val="000000" w:themeColor="text1"/>
                <w:spacing w:val="-14"/>
                <w:sz w:val="18"/>
                <w:szCs w:val="18"/>
              </w:rPr>
              <w:t>年度</w:t>
            </w:r>
          </w:p>
        </w:tc>
        <w:tc>
          <w:tcPr>
            <w:tcW w:w="1033" w:type="dxa"/>
            <w:tcBorders>
              <w:top w:val="single" w:sz="4" w:space="0" w:color="000000"/>
              <w:left w:val="single" w:sz="4" w:space="0" w:color="000000"/>
              <w:bottom w:val="single" w:sz="4" w:space="0" w:color="000000"/>
              <w:right w:val="single" w:sz="4" w:space="0" w:color="000000"/>
            </w:tcBorders>
          </w:tcPr>
          <w:p w14:paraId="0BD8345B"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5"/>
                <w:sz w:val="18"/>
                <w:szCs w:val="18"/>
              </w:rPr>
              <w:t xml:space="preserve"> </w:t>
            </w:r>
            <w:r w:rsidRPr="006D0F82">
              <w:rPr>
                <w:rFonts w:asciiTheme="minorEastAsia" w:eastAsiaTheme="minorEastAsia" w:hAnsiTheme="minorEastAsia" w:hint="eastAsia"/>
                <w:color w:val="000000" w:themeColor="text1"/>
                <w:spacing w:val="-10"/>
                <w:sz w:val="18"/>
                <w:szCs w:val="18"/>
              </w:rPr>
              <w:t>年度</w:t>
            </w:r>
          </w:p>
        </w:tc>
        <w:tc>
          <w:tcPr>
            <w:tcW w:w="992" w:type="dxa"/>
            <w:tcBorders>
              <w:top w:val="single" w:sz="4" w:space="0" w:color="000000"/>
              <w:left w:val="single" w:sz="4" w:space="0" w:color="000000"/>
              <w:bottom w:val="single" w:sz="4" w:space="0" w:color="000000"/>
              <w:right w:val="single" w:sz="4" w:space="0" w:color="auto"/>
            </w:tcBorders>
          </w:tcPr>
          <w:p w14:paraId="005D3EF6"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13"/>
                <w:sz w:val="18"/>
                <w:szCs w:val="18"/>
              </w:rPr>
              <w:t xml:space="preserve"> </w:t>
            </w:r>
            <w:r w:rsidRPr="006D0F82">
              <w:rPr>
                <w:rFonts w:asciiTheme="minorEastAsia" w:eastAsiaTheme="minorEastAsia" w:hAnsiTheme="minorEastAsia" w:hint="eastAsia"/>
                <w:color w:val="000000" w:themeColor="text1"/>
                <w:spacing w:val="-18"/>
                <w:sz w:val="18"/>
                <w:szCs w:val="18"/>
              </w:rPr>
              <w:t>年度</w:t>
            </w:r>
          </w:p>
        </w:tc>
        <w:tc>
          <w:tcPr>
            <w:tcW w:w="1276" w:type="dxa"/>
            <w:tcBorders>
              <w:top w:val="single" w:sz="4" w:space="0" w:color="000000"/>
              <w:left w:val="single" w:sz="4" w:space="0" w:color="auto"/>
              <w:bottom w:val="single" w:sz="4" w:space="0" w:color="000000"/>
              <w:right w:val="single" w:sz="4" w:space="0" w:color="000000"/>
            </w:tcBorders>
          </w:tcPr>
          <w:p w14:paraId="144503D0"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5"/>
                <w:sz w:val="18"/>
                <w:szCs w:val="18"/>
              </w:rPr>
              <w:t xml:space="preserve"> </w:t>
            </w:r>
            <w:r w:rsidRPr="006D0F82">
              <w:rPr>
                <w:rFonts w:asciiTheme="minorEastAsia" w:eastAsiaTheme="minorEastAsia" w:hAnsiTheme="minorEastAsia" w:hint="eastAsia"/>
                <w:color w:val="000000" w:themeColor="text1"/>
                <w:spacing w:val="-10"/>
                <w:sz w:val="18"/>
                <w:szCs w:val="18"/>
              </w:rPr>
              <w:t>年度</w:t>
            </w:r>
          </w:p>
        </w:tc>
        <w:tc>
          <w:tcPr>
            <w:tcW w:w="1701" w:type="dxa"/>
            <w:tcBorders>
              <w:top w:val="single" w:sz="4" w:space="0" w:color="000000"/>
              <w:left w:val="single" w:sz="4" w:space="0" w:color="000000"/>
              <w:bottom w:val="single" w:sz="4" w:space="0" w:color="000000"/>
              <w:right w:val="single" w:sz="4" w:space="0" w:color="000000"/>
            </w:tcBorders>
          </w:tcPr>
          <w:p w14:paraId="36B00EFE" w14:textId="77777777" w:rsidR="00F41313" w:rsidRPr="006D0F82" w:rsidRDefault="00F41313" w:rsidP="0031043E">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olor w:val="000000" w:themeColor="text1"/>
                <w:spacing w:val="-9"/>
                <w:sz w:val="18"/>
                <w:szCs w:val="18"/>
              </w:rPr>
              <w:t xml:space="preserve"> </w:t>
            </w:r>
            <w:r w:rsidRPr="006D0F82">
              <w:rPr>
                <w:rFonts w:asciiTheme="minorEastAsia" w:eastAsiaTheme="minorEastAsia" w:hAnsiTheme="minorEastAsia" w:cs="Times New Roman" w:hint="eastAsia"/>
                <w:color w:val="000000" w:themeColor="text1"/>
                <w:sz w:val="18"/>
                <w:szCs w:val="18"/>
              </w:rPr>
              <w:t>5年度間</w:t>
            </w:r>
          </w:p>
          <w:p w14:paraId="1B3BF29C"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s="Times New Roman"/>
                <w:noProof/>
                <w:color w:val="000000" w:themeColor="text1"/>
                <w:sz w:val="18"/>
                <w:szCs w:val="18"/>
              </w:rPr>
              <mc:AlternateContent>
                <mc:Choice Requires="wps">
                  <w:drawing>
                    <wp:anchor distT="0" distB="0" distL="114300" distR="114300" simplePos="0" relativeHeight="251660288" behindDoc="0" locked="0" layoutInCell="1" allowOverlap="1" wp14:anchorId="6156A73D" wp14:editId="545AA720">
                      <wp:simplePos x="0" y="0"/>
                      <wp:positionH relativeFrom="column">
                        <wp:posOffset>-20955</wp:posOffset>
                      </wp:positionH>
                      <wp:positionV relativeFrom="paragraph">
                        <wp:posOffset>198120</wp:posOffset>
                      </wp:positionV>
                      <wp:extent cx="1066800" cy="298450"/>
                      <wp:effectExtent l="0" t="0" r="19050" b="25400"/>
                      <wp:wrapNone/>
                      <wp:docPr id="5" name="直線コネクタ 5"/>
                      <wp:cNvGraphicFramePr/>
                      <a:graphic xmlns:a="http://schemas.openxmlformats.org/drawingml/2006/main">
                        <a:graphicData uri="http://schemas.microsoft.com/office/word/2010/wordprocessingShape">
                          <wps:wsp>
                            <wps:cNvCnPr/>
                            <wps:spPr>
                              <a:xfrm flipH="1">
                                <a:off x="0" y="0"/>
                                <a:ext cx="1066800" cy="2984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63D5C2"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6pt" to="82.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EHzwEAAIkDAAAOAAAAZHJzL2Uyb0RvYy54bWysU8tu2zAQvBfoPxC815Lc2nUEyznESHvo&#10;I0DTD9jwYRHgC1zWsv++S8px0/ZWVAeC3OUOZ2ZX29uTs+yoEprgB94tWs6UF0Eafxj498f7NxvO&#10;MIOXYINXAz8r5Le716+2U+zVMozBSpUYgXjspzjwMefYNw2KUTnARYjKU1KH5CDTMR0amWAidGeb&#10;ZduumykkGVMQCpGi+znJdxVfayXyV61RZWYHTtxyXVNdn8ra7LbQHxLE0YgLDfgHFg6Mp0evUHvI&#10;wH4k8xeUMyIFDDovRHBN0NoIVTWQmq79Q823EaKqWsgcjFeb8P/Bii/HO/+QyIYpYo/xIRUVJ50c&#10;09bEj9TTqouYslO17Xy1TZ0yExTs2vV605K7gnLLm827VfW1mXEKXkyYP6jgWNkM3BpfZEEPx0+Y&#10;6W26+nylhH24N9bW1ljPpoG/7d6vCB5oQLSFTFsX5cDRHzgDe6DJEzlVRAzWyFJdcPCMdzaxI1Dz&#10;aWZkmB6JM2cWMFOChNRvLhxBqvnqzYrC82Qg5M9BzuGufY4T3Rm6Mv/tySJjDzjOJTVVkKjC+kJJ&#10;1Zm8qP5ledk9BXmunWjKifpdyy6zWQbq5Zn2L/+g3U8AAAD//wMAUEsDBBQABgAIAAAAIQA0uhjv&#10;3QAAAAgBAAAPAAAAZHJzL2Rvd25yZXYueG1sTI/NTsMwEITvSLyDtUjcWjsx/VHIpkJFnDhRkMrR&#10;TZY4aryOYrdN3x73BMfRjGa+KTeT68WZxtB5RsjmCgRx7ZuOW4Svz7fZGkSIhhvTeyaEKwXYVPd3&#10;pSkaf+EPOu9iK1IJh8Ig2BiHQspQW3ImzP1AnLwfPzoTkxxb2YzmkspdL3OlltKZjtOCNQNtLdXH&#10;3ckhvNbXxeJ70K1W2XZvndrn70dGfHyYXp5BRJriXxhu+AkdqsR08CdugugRZlqnJILOchA3f/m0&#10;AnFAWK1zkFUp/x+ofgEAAP//AwBQSwECLQAUAAYACAAAACEAtoM4kv4AAADhAQAAEwAAAAAAAAAA&#10;AAAAAAAAAAAAW0NvbnRlbnRfVHlwZXNdLnhtbFBLAQItABQABgAIAAAAIQA4/SH/1gAAAJQBAAAL&#10;AAAAAAAAAAAAAAAAAC8BAABfcmVscy8ucmVsc1BLAQItABQABgAIAAAAIQBSa2EHzwEAAIkDAAAO&#10;AAAAAAAAAAAAAAAAAC4CAABkcnMvZTJvRG9jLnhtbFBLAQItABQABgAIAAAAIQA0uhjv3QAAAAgB&#10;AAAPAAAAAAAAAAAAAAAAACkEAABkcnMvZG93bnJldi54bWxQSwUGAAAAAAQABADzAAAAMwUAAAAA&#10;" strokeweight=".25pt"/>
                  </w:pict>
                </mc:Fallback>
              </mc:AlternateContent>
            </w:r>
            <w:r w:rsidRPr="006D0F82">
              <w:rPr>
                <w:rFonts w:asciiTheme="minorEastAsia" w:eastAsiaTheme="minorEastAsia" w:hAnsiTheme="minorEastAsia" w:cs="Times New Roman" w:hint="eastAsia"/>
                <w:color w:val="000000" w:themeColor="text1"/>
                <w:sz w:val="18"/>
                <w:szCs w:val="18"/>
              </w:rPr>
              <w:t>平均原単位変化</w:t>
            </w:r>
          </w:p>
        </w:tc>
      </w:tr>
      <w:tr w:rsidR="006D0F82" w:rsidRPr="006D0F82" w14:paraId="6C4909BE" w14:textId="77777777" w:rsidTr="0031043E">
        <w:trPr>
          <w:trHeight w:val="468"/>
        </w:trPr>
        <w:tc>
          <w:tcPr>
            <w:tcW w:w="1984" w:type="dxa"/>
            <w:tcBorders>
              <w:top w:val="single" w:sz="4" w:space="0" w:color="000000"/>
              <w:left w:val="single" w:sz="4" w:space="0" w:color="000000"/>
              <w:bottom w:val="single" w:sz="4" w:space="0" w:color="000000"/>
              <w:right w:val="single" w:sz="4" w:space="0" w:color="auto"/>
            </w:tcBorders>
          </w:tcPr>
          <w:p w14:paraId="0595B5D3"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34CA59E8" wp14:editId="51E7E69B">
                      <wp:simplePos x="0" y="0"/>
                      <wp:positionH relativeFrom="column">
                        <wp:posOffset>1224280</wp:posOffset>
                      </wp:positionH>
                      <wp:positionV relativeFrom="paragraph">
                        <wp:posOffset>296545</wp:posOffset>
                      </wp:positionV>
                      <wp:extent cx="622300" cy="260350"/>
                      <wp:effectExtent l="0" t="0" r="25400" b="25400"/>
                      <wp:wrapNone/>
                      <wp:docPr id="4" name="直線コネクタ 4"/>
                      <wp:cNvGraphicFramePr/>
                      <a:graphic xmlns:a="http://schemas.openxmlformats.org/drawingml/2006/main">
                        <a:graphicData uri="http://schemas.microsoft.com/office/word/2010/wordprocessingShape">
                          <wps:wsp>
                            <wps:cNvCnPr/>
                            <wps:spPr>
                              <a:xfrm flipH="1">
                                <a:off x="0" y="0"/>
                                <a:ext cx="622300" cy="2603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9EA90A"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3.35pt" to="145.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pdzQEAAIgDAAAOAAAAZHJzL2Uyb0RvYy54bWysU8tu2zAQvBfoPxC8x5Jt2G0FyznESHvo&#10;I0DTD9jwIRHgC1zWsv++S8px0/ZWRAeC3OUOZ2ZXu9uTs+yoEprge75ctJwpL4I0fuj5j8f7m/ec&#10;YQYvwQaven5WyG/3b9/sptipVRiDlSoxAvHYTbHnY86xaxoUo3KAixCVp6QOyUGmYxoamWAidGeb&#10;VdtumykkGVMQCpGihznJ9xVfayXyN61RZWZ7TtxyXVNdn8ra7HfQDQniaMSFBvwHCwfG06NXqANk&#10;YD+T+QfKGZECBp0XIrgmaG2EqhpIzbL9S833EaKqWsgcjFeb8PVgxdfjnX9IZMMUscP4kIqKk06O&#10;aWviJ+pp1UVM2anadr7apk6ZCQpuV6t1S+YKSq227XpTbW1mmAIXE+aPKjhWNj23xhdV0MHxM2Z6&#10;mq4+XylhH+6NtbUz1rOp5+vluw3BA82HtpBp66LsOfqBM7ADDZ7IqSJisEaW6oKDZ7yziR2Bek8j&#10;I8P0SJQ5s4CZEqSjfnPhCFLNVz9sKDwPBkL+EuQcXrbPcaI7Q1fmfzxZZBwAx7mkpgoSVVhfKKk6&#10;khfVvx0vu6cgz7URTTlRu2vZZTTLPL080/7lD7T/BQAA//8DAFBLAwQUAAYACAAAACEA5nIrSN4A&#10;AAAJAQAADwAAAGRycy9kb3ducmV2LnhtbEyPwW7CMBBE75X6D9ZW6q3YhEIgjYMqqp44lVaiRxNv&#10;44h4HcUGwt93ObXH2RnNvC3Xo+/EGYfYBtIwnSgQSHWwLTUavj7fn5YgYjJkTRcINVwxwrq6vytN&#10;YcOFPvC8S43gEoqF0eBS6gspY+3QmzgJPRJ7P2HwJrEcGmkHc+Fy38lMqYX0piVecKbHjcP6uDt5&#10;DW/1dT7/7mfNTE03e+fVPtseSevHh/H1BUTCMf2F4YbP6FAx0yGcyEbRsV5ljJ40PC9yEBzIVooP&#10;Bw3LPAdZlfL/B9UvAAAA//8DAFBLAQItABQABgAIAAAAIQC2gziS/gAAAOEBAAATAAAAAAAAAAAA&#10;AAAAAAAAAABbQ29udGVudF9UeXBlc10ueG1sUEsBAi0AFAAGAAgAAAAhADj9If/WAAAAlAEAAAsA&#10;AAAAAAAAAAAAAAAALwEAAF9yZWxzLy5yZWxzUEsBAi0AFAAGAAgAAAAhAFkqKl3NAQAAiAMAAA4A&#10;AAAAAAAAAAAAAAAALgIAAGRycy9lMm9Eb2MueG1sUEsBAi0AFAAGAAgAAAAhAOZyK0jeAAAACQEA&#10;AA8AAAAAAAAAAAAAAAAAJwQAAGRycy9kb3ducmV2LnhtbFBLBQYAAAAABAAEAPMAAAAyBQAAAAA=&#10;" strokeweight=".25pt"/>
                  </w:pict>
                </mc:Fallback>
              </mc:AlternateContent>
            </w:r>
            <w:r w:rsidRPr="006D0F82">
              <w:rPr>
                <w:rFonts w:asciiTheme="minorEastAsia" w:eastAsiaTheme="minorEastAsia" w:hAnsiTheme="minorEastAsia" w:hint="eastAsia"/>
                <w:color w:val="000000" w:themeColor="text1"/>
                <w:sz w:val="18"/>
                <w:szCs w:val="18"/>
              </w:rPr>
              <w:t>エネルギー消費原単位</w:t>
            </w:r>
          </w:p>
        </w:tc>
        <w:tc>
          <w:tcPr>
            <w:tcW w:w="992" w:type="dxa"/>
            <w:tcBorders>
              <w:top w:val="single" w:sz="4" w:space="0" w:color="000000"/>
              <w:left w:val="single" w:sz="4" w:space="0" w:color="auto"/>
              <w:bottom w:val="single" w:sz="4" w:space="0" w:color="000000"/>
              <w:right w:val="single" w:sz="4" w:space="0" w:color="auto"/>
            </w:tcBorders>
          </w:tcPr>
          <w:p w14:paraId="5B6D0617"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94" w:type="dxa"/>
            <w:tcBorders>
              <w:top w:val="single" w:sz="4" w:space="0" w:color="000000"/>
              <w:left w:val="single" w:sz="4" w:space="0" w:color="auto"/>
              <w:bottom w:val="single" w:sz="4" w:space="0" w:color="000000"/>
              <w:right w:val="single" w:sz="4" w:space="0" w:color="000000"/>
            </w:tcBorders>
          </w:tcPr>
          <w:p w14:paraId="008F812B"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33" w:type="dxa"/>
            <w:tcBorders>
              <w:top w:val="single" w:sz="4" w:space="0" w:color="000000"/>
              <w:left w:val="single" w:sz="4" w:space="0" w:color="000000"/>
              <w:bottom w:val="single" w:sz="4" w:space="0" w:color="000000"/>
              <w:right w:val="single" w:sz="4" w:space="0" w:color="000000"/>
            </w:tcBorders>
          </w:tcPr>
          <w:p w14:paraId="1C5AF5D0"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6894DFF6"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3260DCF0"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908A905"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6D0F82" w:rsidRPr="006D0F82" w14:paraId="0CCED2C2" w14:textId="77777777" w:rsidTr="0031043E">
        <w:trPr>
          <w:trHeight w:val="417"/>
        </w:trPr>
        <w:tc>
          <w:tcPr>
            <w:tcW w:w="1984" w:type="dxa"/>
            <w:tcBorders>
              <w:top w:val="single" w:sz="4" w:space="0" w:color="000000"/>
              <w:left w:val="single" w:sz="4" w:space="0" w:color="000000"/>
              <w:bottom w:val="single" w:sz="4" w:space="0" w:color="000000"/>
              <w:right w:val="single" w:sz="4" w:space="0" w:color="auto"/>
            </w:tcBorders>
          </w:tcPr>
          <w:p w14:paraId="4907B190"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対前年度比</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w:t>
            </w:r>
          </w:p>
        </w:tc>
        <w:tc>
          <w:tcPr>
            <w:tcW w:w="992" w:type="dxa"/>
            <w:tcBorders>
              <w:top w:val="single" w:sz="4" w:space="0" w:color="000000"/>
              <w:left w:val="single" w:sz="4" w:space="0" w:color="auto"/>
              <w:bottom w:val="single" w:sz="4" w:space="0" w:color="000000"/>
              <w:right w:val="single" w:sz="4" w:space="0" w:color="auto"/>
            </w:tcBorders>
          </w:tcPr>
          <w:p w14:paraId="4733BEBF"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94" w:type="dxa"/>
            <w:tcBorders>
              <w:top w:val="single" w:sz="4" w:space="0" w:color="000000"/>
              <w:left w:val="single" w:sz="4" w:space="0" w:color="auto"/>
              <w:bottom w:val="single" w:sz="4" w:space="0" w:color="000000"/>
              <w:right w:val="single" w:sz="4" w:space="0" w:color="000000"/>
            </w:tcBorders>
          </w:tcPr>
          <w:p w14:paraId="272992A2"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33" w:type="dxa"/>
            <w:tcBorders>
              <w:top w:val="single" w:sz="4" w:space="0" w:color="000000"/>
              <w:left w:val="single" w:sz="4" w:space="0" w:color="000000"/>
              <w:bottom w:val="single" w:sz="4" w:space="0" w:color="000000"/>
              <w:right w:val="single" w:sz="4" w:space="0" w:color="000000"/>
            </w:tcBorders>
          </w:tcPr>
          <w:p w14:paraId="00EB2440"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57DA6518"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70652C3F"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45F7315"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310B8889" w14:textId="77777777" w:rsidR="00136D2E" w:rsidRPr="006D0F82" w:rsidRDefault="00B94A62" w:rsidP="00136D2E">
      <w:pPr>
        <w:rPr>
          <w:rFonts w:asciiTheme="minorEastAsia" w:eastAsiaTheme="minorEastAsia" w:hAnsiTheme="minorEastAsia"/>
          <w:color w:val="000000" w:themeColor="text1"/>
          <w:sz w:val="12"/>
          <w:szCs w:val="12"/>
        </w:rPr>
      </w:pPr>
      <w:r w:rsidRPr="006D0F82">
        <w:rPr>
          <w:rFonts w:asciiTheme="minorEastAsia" w:eastAsiaTheme="minorEastAsia" w:hAnsiTheme="minorEastAsia" w:hint="eastAsia"/>
          <w:color w:val="000000" w:themeColor="text1"/>
          <w:sz w:val="18"/>
          <w:szCs w:val="18"/>
        </w:rPr>
        <w:t xml:space="preserve">　　　※</w:t>
      </w:r>
      <w:r w:rsidR="00136D2E" w:rsidRPr="006D0F82">
        <w:rPr>
          <w:rFonts w:asciiTheme="minorEastAsia" w:eastAsiaTheme="minorEastAsia" w:hAnsiTheme="minorEastAsia" w:hint="eastAsia"/>
          <w:color w:val="000000" w:themeColor="text1"/>
          <w:sz w:val="18"/>
          <w:szCs w:val="18"/>
        </w:rPr>
        <w:t>５年度間の対前年度比の平均が１％以上改善されていない場合は、</w:t>
      </w:r>
      <w:r w:rsidR="00136D2E" w:rsidRPr="006D0F82">
        <w:rPr>
          <w:rFonts w:asciiTheme="minorEastAsia" w:eastAsiaTheme="minorEastAsia" w:hAnsiTheme="minorEastAsia"/>
          <w:color w:val="000000" w:themeColor="text1"/>
          <w:sz w:val="18"/>
          <w:szCs w:val="18"/>
        </w:rPr>
        <w:t>(2)にも記載すること。</w:t>
      </w:r>
    </w:p>
    <w:p w14:paraId="309CF97D" w14:textId="44D75E87" w:rsidR="00B94A62" w:rsidRPr="006D0F82" w:rsidRDefault="00F41313" w:rsidP="003A7CCB">
      <w:pPr>
        <w:widowControl/>
        <w:suppressAutoHyphens w:val="0"/>
        <w:wordWrap/>
        <w:adjustRightInd/>
        <w:textAlignment w:val="auto"/>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bookmarkEnd w:id="1"/>
    </w:p>
    <w:p w14:paraId="111C0EC0" w14:textId="02D6D3B1" w:rsidR="008071B6" w:rsidRPr="006D0F82" w:rsidRDefault="008071B6">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2</w:t>
      </w:r>
      <w:r w:rsidRPr="006D0F82">
        <w:rPr>
          <w:rFonts w:asciiTheme="minorEastAsia" w:eastAsiaTheme="minorEastAsia" w:hAnsiTheme="minorEastAsia"/>
          <w:color w:val="000000" w:themeColor="text1"/>
          <w:sz w:val="18"/>
          <w:szCs w:val="18"/>
        </w:rPr>
        <w:t xml:space="preserve">) </w:t>
      </w:r>
      <w:r w:rsidR="00D26F84" w:rsidRPr="006D0F82">
        <w:rPr>
          <w:rFonts w:asciiTheme="minorEastAsia" w:eastAsiaTheme="minorEastAsia" w:hAnsiTheme="minorEastAsia" w:hint="eastAsia"/>
          <w:color w:val="000000" w:themeColor="text1"/>
          <w:sz w:val="18"/>
          <w:szCs w:val="18"/>
        </w:rPr>
        <w:t>電気需要</w:t>
      </w:r>
      <w:r w:rsidR="00E32B28" w:rsidRPr="006D0F82">
        <w:rPr>
          <w:rFonts w:asciiTheme="minorEastAsia" w:eastAsiaTheme="minorEastAsia" w:hAnsiTheme="minorEastAsia" w:hint="eastAsia"/>
          <w:color w:val="000000" w:themeColor="text1"/>
          <w:sz w:val="18"/>
          <w:szCs w:val="18"/>
        </w:rPr>
        <w:t>最適</w:t>
      </w:r>
      <w:r w:rsidR="00D26F84" w:rsidRPr="006D0F82">
        <w:rPr>
          <w:rFonts w:asciiTheme="minorEastAsia" w:eastAsiaTheme="minorEastAsia" w:hAnsiTheme="minorEastAsia" w:hint="eastAsia"/>
          <w:color w:val="000000" w:themeColor="text1"/>
          <w:sz w:val="18"/>
          <w:szCs w:val="18"/>
        </w:rPr>
        <w:t>化評価原単位</w:t>
      </w:r>
      <w:r w:rsidR="00D80DD6" w:rsidRPr="006D0F82">
        <w:rPr>
          <w:rFonts w:asciiTheme="minorEastAsia" w:eastAsiaTheme="minorEastAsia" w:hAnsiTheme="minorEastAsia" w:hint="eastAsia"/>
          <w:color w:val="000000" w:themeColor="text1"/>
          <w:sz w:val="18"/>
          <w:szCs w:val="18"/>
        </w:rPr>
        <w:t>の推移（直近</w:t>
      </w:r>
      <w:r w:rsidR="009F43D7" w:rsidRPr="006D0F82">
        <w:rPr>
          <w:rFonts w:asciiTheme="minorEastAsia" w:eastAsiaTheme="minorEastAsia" w:hAnsiTheme="minorEastAsia" w:hint="eastAsia"/>
          <w:color w:val="000000" w:themeColor="text1"/>
          <w:sz w:val="18"/>
          <w:szCs w:val="18"/>
        </w:rPr>
        <w:t>５</w:t>
      </w:r>
      <w:r w:rsidRPr="006D0F82">
        <w:rPr>
          <w:rFonts w:asciiTheme="minorEastAsia" w:eastAsiaTheme="minorEastAsia" w:hAnsiTheme="minorEastAsia" w:hint="eastAsia"/>
          <w:color w:val="000000" w:themeColor="text1"/>
          <w:sz w:val="18"/>
          <w:szCs w:val="18"/>
        </w:rPr>
        <w:t>年</w:t>
      </w:r>
      <w:r w:rsidR="00D80DD6" w:rsidRPr="006D0F82">
        <w:rPr>
          <w:rFonts w:asciiTheme="minorEastAsia" w:eastAsiaTheme="minorEastAsia" w:hAnsiTheme="minorEastAsia" w:hint="eastAsia"/>
          <w:color w:val="000000" w:themeColor="text1"/>
          <w:sz w:val="18"/>
          <w:szCs w:val="18"/>
        </w:rPr>
        <w:t>度</w:t>
      </w:r>
      <w:r w:rsidRPr="006D0F82">
        <w:rPr>
          <w:rFonts w:asciiTheme="minorEastAsia" w:eastAsiaTheme="minorEastAsia" w:hAnsiTheme="minorEastAsia" w:hint="eastAsia"/>
          <w:color w:val="000000" w:themeColor="text1"/>
          <w:sz w:val="18"/>
          <w:szCs w:val="18"/>
        </w:rPr>
        <w:t>間のデータを記入）</w:t>
      </w:r>
      <w:r w:rsidR="00631F5A" w:rsidRPr="006D0F82">
        <w:rPr>
          <w:rFonts w:asciiTheme="minorEastAsia" w:eastAsiaTheme="minorEastAsia" w:hAnsiTheme="minorEastAsia" w:hint="eastAsia"/>
          <w:color w:val="000000" w:themeColor="text1"/>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993"/>
        <w:gridCol w:w="992"/>
        <w:gridCol w:w="992"/>
        <w:gridCol w:w="992"/>
        <w:gridCol w:w="1134"/>
        <w:gridCol w:w="1560"/>
        <w:gridCol w:w="12"/>
      </w:tblGrid>
      <w:tr w:rsidR="006D0F82" w:rsidRPr="006D0F82" w14:paraId="66A26C76" w14:textId="77777777" w:rsidTr="0031043E">
        <w:trPr>
          <w:trHeight w:val="330"/>
        </w:trPr>
        <w:tc>
          <w:tcPr>
            <w:tcW w:w="4282" w:type="dxa"/>
            <w:gridSpan w:val="3"/>
          </w:tcPr>
          <w:p w14:paraId="28353F08" w14:textId="703D5875" w:rsidR="00F41313" w:rsidRPr="006D0F82" w:rsidRDefault="00F41313" w:rsidP="0031043E">
            <w:pPr>
              <w:kinsoku w:val="0"/>
              <w:wordWrap/>
              <w:overflowPunct w:val="0"/>
              <w:autoSpaceDE w:val="0"/>
              <w:autoSpaceDN w:val="0"/>
              <w:spacing w:line="318" w:lineRule="atLeas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電気の使用量の集計区分</w:t>
            </w:r>
          </w:p>
        </w:tc>
        <w:tc>
          <w:tcPr>
            <w:tcW w:w="4690" w:type="dxa"/>
            <w:gridSpan w:val="5"/>
            <w:shd w:val="clear" w:color="auto" w:fill="auto"/>
          </w:tcPr>
          <w:p w14:paraId="1DBFEAE1" w14:textId="77777777" w:rsidR="00F41313" w:rsidRPr="006D0F82" w:rsidRDefault="00F41313" w:rsidP="00F41313">
            <w:pPr>
              <w:widowControl/>
              <w:numPr>
                <w:ilvl w:val="0"/>
                <w:numId w:val="21"/>
              </w:numPr>
              <w:suppressAutoHyphens w:val="0"/>
              <w:wordWrap/>
              <w:overflowPunct w:val="0"/>
              <w:adjustRightInd/>
              <w:jc w:val="both"/>
              <w:textAlignment w:val="auto"/>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月別　　　　　□　時間帯別</w:t>
            </w:r>
          </w:p>
        </w:tc>
      </w:tr>
      <w:tr w:rsidR="006D0F82" w:rsidRPr="006D0F82" w14:paraId="6EDA7721" w14:textId="77777777" w:rsidTr="0031043E">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0027E9F3" w14:textId="28990AB5" w:rsidR="00F41313" w:rsidRPr="006D0F82" w:rsidRDefault="00F41313" w:rsidP="0031043E">
            <w:pPr>
              <w:kinsoku w:val="0"/>
              <w:wordWrap/>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123C9C32" wp14:editId="454D72AD">
                      <wp:simplePos x="0" y="0"/>
                      <wp:positionH relativeFrom="column">
                        <wp:posOffset>-12700</wp:posOffset>
                      </wp:positionH>
                      <wp:positionV relativeFrom="paragraph">
                        <wp:posOffset>5715</wp:posOffset>
                      </wp:positionV>
                      <wp:extent cx="1407160" cy="396240"/>
                      <wp:effectExtent l="0" t="0" r="21590" b="22860"/>
                      <wp:wrapNone/>
                      <wp:docPr id="1" name="直線コネクタ 1"/>
                      <wp:cNvGraphicFramePr/>
                      <a:graphic xmlns:a="http://schemas.openxmlformats.org/drawingml/2006/main">
                        <a:graphicData uri="http://schemas.microsoft.com/office/word/2010/wordprocessingShape">
                          <wps:wsp>
                            <wps:cNvCnPr/>
                            <wps:spPr>
                              <a:xfrm>
                                <a:off x="0" y="0"/>
                                <a:ext cx="1407160" cy="39624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FEFB76"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109.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JVxgEAAH8DAAAOAAAAZHJzL2Uyb0RvYy54bWysU8tu2zAQvBfoPxC815LcxGkEyznESC99&#10;BEj6ARs+LAJ8gcta9t93STlO2t6C+EAvd7nDmeFqfXNwlu1VQhP8wLtFy5nyIkjjdwP/9Xj36Qtn&#10;mMFLsMGrgR8V8pvNxw/rKfZqGcZgpUqMQDz2Uxz4mHPsmwbFqBzgIkTlqahDcpBpm3aNTDARurPN&#10;sm1XzRSSjCkIhUjZ7Vzkm4qvtRL5p9aoMrMDJ265rqmuT2VtNmvodwniaMSJBryBhQPj6dIz1BYy&#10;sN/J/AfljEgBg84LEVwTtDZCVQ2kpmv/UfMwQlRVC5mD8WwTvh+s+LG/9feJbJgi9hjvU1Fx0MmV&#10;f+LHDtWs49ksdchMULK7aK+6FXkqqPb5erW8qG42L90xYf6qgmMlGLg1voiBHvbfMNONdPT5SEn7&#10;cGesrQ9iPZsItLu6JHigsdAWMoUuyoGj33EGdkfzJnKqiBiskaW74OARb21ie6Anp0mRYXokzpxZ&#10;wEwFElJ/c+MIUs1Hry8pPc8DQv4e5Jzu2uc80Z2hK/O/riwytoDj3FJLBYk6rC+UVJ3Ek+oXo0v0&#10;FOSx+t+UHb1ybTtNZBmj13uKX383mz8AAAD//wMAUEsDBBQABgAIAAAAIQCrqJTS3QAAAAYBAAAP&#10;AAAAZHJzL2Rvd25yZXYueG1sTI9BT4NAFITvJv6HzTPx1i6lCbHIoxGihx40sTVRb1t4ApF9i+yj&#10;xX/vetLjZCYz32Tb2fbqRKPvHCOslhEo4srVHTcIL4eHxQ0oL4Zr0zsmhG/ysM0vLzKT1u7Mz3Ta&#10;S6NCCfvUILQiQ6q1r1qyxi/dQBy8DzdaI0GOja5Hcw7lttdxFCXamo7DQmsGKluqPveTRRD/+vYk&#10;0+6rSIrHkg7Fe3mvd4jXV/PdLSihWf7C8Isf0CEPTEc3ce1Vj7CIwxVB2IAKbrzaJKCOCMl6DTrP&#10;9H/8/AcAAP//AwBQSwECLQAUAAYACAAAACEAtoM4kv4AAADhAQAAEwAAAAAAAAAAAAAAAAAAAAAA&#10;W0NvbnRlbnRfVHlwZXNdLnhtbFBLAQItABQABgAIAAAAIQA4/SH/1gAAAJQBAAALAAAAAAAAAAAA&#10;AAAAAC8BAABfcmVscy8ucmVsc1BLAQItABQABgAIAAAAIQC2V2JVxgEAAH8DAAAOAAAAAAAAAAAA&#10;AAAAAC4CAABkcnMvZTJvRG9jLnhtbFBLAQItABQABgAIAAAAIQCrqJTS3QAAAAYBAAAPAAAAAAAA&#10;AAAAAAAAACAEAABkcnMvZG93bnJldi54bWxQSwUGAAAAAAQABADzAAAAKgUAAAAA&#10;" strokeweight=".25pt"/>
                  </w:pict>
                </mc:Fallback>
              </mc:AlternateContent>
            </w:r>
            <w:r w:rsidRPr="006D0F82">
              <w:rPr>
                <w:rFonts w:asciiTheme="minorEastAsia" w:eastAsiaTheme="minorEastAsia" w:hAnsiTheme="minorEastAsia" w:hint="eastAsia"/>
                <w:color w:val="000000" w:themeColor="text1"/>
                <w:sz w:val="18"/>
                <w:szCs w:val="18"/>
              </w:rPr>
              <w:t xml:space="preserve">　　</w:t>
            </w:r>
          </w:p>
        </w:tc>
        <w:tc>
          <w:tcPr>
            <w:tcW w:w="993" w:type="dxa"/>
            <w:tcBorders>
              <w:top w:val="single" w:sz="4" w:space="0" w:color="000000"/>
              <w:left w:val="single" w:sz="4" w:space="0" w:color="auto"/>
              <w:bottom w:val="single" w:sz="4" w:space="0" w:color="000000"/>
              <w:right w:val="single" w:sz="4" w:space="0" w:color="auto"/>
            </w:tcBorders>
          </w:tcPr>
          <w:p w14:paraId="1646C527" w14:textId="77777777" w:rsidR="00F41313" w:rsidRPr="006D0F82" w:rsidRDefault="00F41313" w:rsidP="0031043E">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t>年度</w:t>
            </w:r>
          </w:p>
        </w:tc>
        <w:tc>
          <w:tcPr>
            <w:tcW w:w="992" w:type="dxa"/>
            <w:tcBorders>
              <w:top w:val="single" w:sz="4" w:space="0" w:color="000000"/>
              <w:left w:val="single" w:sz="4" w:space="0" w:color="auto"/>
              <w:bottom w:val="single" w:sz="4" w:space="0" w:color="000000"/>
              <w:right w:val="single" w:sz="4" w:space="0" w:color="000000"/>
            </w:tcBorders>
          </w:tcPr>
          <w:p w14:paraId="340633A6"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9"/>
                <w:sz w:val="18"/>
                <w:szCs w:val="18"/>
              </w:rPr>
              <w:t xml:space="preserve"> </w:t>
            </w:r>
            <w:r w:rsidRPr="006D0F82">
              <w:rPr>
                <w:rFonts w:asciiTheme="minorEastAsia" w:eastAsiaTheme="minorEastAsia" w:hAnsiTheme="minorEastAsia" w:hint="eastAsia"/>
                <w:color w:val="000000" w:themeColor="text1"/>
                <w:spacing w:val="-14"/>
                <w:sz w:val="18"/>
                <w:szCs w:val="18"/>
              </w:rPr>
              <w:t>年度</w:t>
            </w:r>
          </w:p>
        </w:tc>
        <w:tc>
          <w:tcPr>
            <w:tcW w:w="992" w:type="dxa"/>
            <w:tcBorders>
              <w:top w:val="single" w:sz="4" w:space="0" w:color="000000"/>
              <w:left w:val="single" w:sz="4" w:space="0" w:color="000000"/>
              <w:bottom w:val="single" w:sz="4" w:space="0" w:color="000000"/>
              <w:right w:val="single" w:sz="4" w:space="0" w:color="000000"/>
            </w:tcBorders>
          </w:tcPr>
          <w:p w14:paraId="6CF83E46"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5"/>
                <w:sz w:val="18"/>
                <w:szCs w:val="18"/>
              </w:rPr>
              <w:t xml:space="preserve"> </w:t>
            </w:r>
            <w:r w:rsidRPr="006D0F82">
              <w:rPr>
                <w:rFonts w:asciiTheme="minorEastAsia" w:eastAsiaTheme="minorEastAsia" w:hAnsiTheme="minorEastAsia" w:hint="eastAsia"/>
                <w:color w:val="000000" w:themeColor="text1"/>
                <w:spacing w:val="-10"/>
                <w:sz w:val="18"/>
                <w:szCs w:val="18"/>
              </w:rPr>
              <w:t>年度</w:t>
            </w:r>
          </w:p>
        </w:tc>
        <w:tc>
          <w:tcPr>
            <w:tcW w:w="992" w:type="dxa"/>
            <w:tcBorders>
              <w:top w:val="single" w:sz="4" w:space="0" w:color="000000"/>
              <w:left w:val="single" w:sz="4" w:space="0" w:color="000000"/>
              <w:bottom w:val="single" w:sz="4" w:space="0" w:color="000000"/>
              <w:right w:val="single" w:sz="4" w:space="0" w:color="auto"/>
            </w:tcBorders>
          </w:tcPr>
          <w:p w14:paraId="0A7A0715"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pacing w:val="-13"/>
                <w:sz w:val="18"/>
                <w:szCs w:val="18"/>
              </w:rPr>
              <w:t xml:space="preserve"> </w:t>
            </w:r>
            <w:r w:rsidRPr="006D0F82">
              <w:rPr>
                <w:rFonts w:asciiTheme="minorEastAsia" w:eastAsiaTheme="minorEastAsia" w:hAnsiTheme="minorEastAsia" w:hint="eastAsia"/>
                <w:color w:val="000000" w:themeColor="text1"/>
                <w:spacing w:val="-18"/>
                <w:sz w:val="18"/>
                <w:szCs w:val="18"/>
              </w:rPr>
              <w:t>年度</w:t>
            </w:r>
          </w:p>
        </w:tc>
        <w:tc>
          <w:tcPr>
            <w:tcW w:w="1134" w:type="dxa"/>
            <w:tcBorders>
              <w:top w:val="single" w:sz="4" w:space="0" w:color="000000"/>
              <w:left w:val="single" w:sz="4" w:space="0" w:color="auto"/>
              <w:bottom w:val="single" w:sz="4" w:space="0" w:color="000000"/>
              <w:right w:val="single" w:sz="4" w:space="0" w:color="000000"/>
            </w:tcBorders>
          </w:tcPr>
          <w:p w14:paraId="066E69A7"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noProof/>
                <w:color w:val="000000" w:themeColor="text1"/>
                <w:spacing w:val="-5"/>
                <w:sz w:val="18"/>
                <w:szCs w:val="18"/>
              </w:rPr>
              <mc:AlternateContent>
                <mc:Choice Requires="wps">
                  <w:drawing>
                    <wp:anchor distT="0" distB="0" distL="114300" distR="114300" simplePos="0" relativeHeight="251663360" behindDoc="0" locked="0" layoutInCell="1" allowOverlap="1" wp14:anchorId="3A3A4080" wp14:editId="67C931DC">
                      <wp:simplePos x="0" y="0"/>
                      <wp:positionH relativeFrom="column">
                        <wp:posOffset>685800</wp:posOffset>
                      </wp:positionH>
                      <wp:positionV relativeFrom="paragraph">
                        <wp:posOffset>396240</wp:posOffset>
                      </wp:positionV>
                      <wp:extent cx="996950" cy="209550"/>
                      <wp:effectExtent l="0" t="0" r="12700" b="19050"/>
                      <wp:wrapNone/>
                      <wp:docPr id="8" name="直線コネクタ 8"/>
                      <wp:cNvGraphicFramePr/>
                      <a:graphic xmlns:a="http://schemas.openxmlformats.org/drawingml/2006/main">
                        <a:graphicData uri="http://schemas.microsoft.com/office/word/2010/wordprocessingShape">
                          <wps:wsp>
                            <wps:cNvCnPr/>
                            <wps:spPr>
                              <a:xfrm flipH="1">
                                <a:off x="0" y="0"/>
                                <a:ext cx="996950" cy="20955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F95B730" id="直線コネクタ 8"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54pt,31.2pt" to="13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sdygEAAIgDAAAOAAAAZHJzL2Uyb0RvYy54bWysU8tu2zAQvBfoPxC815JdOK0FyznESHvo&#10;I0DTD9jwIRHgC1zWsv++S0px0/ZWVAdiuUsOd2ZH+9uzs+ykEprge75etZwpL4I0fuj598f7N+85&#10;wwxegg1e9fyikN8eXr/aT7FTmzAGK1ViBOKxm2LPx5xj1zQoRuUAVyEqT0UdkoNM2zQ0MsFE6M42&#10;m7a9aaaQZExBKETKHuciP1R8rZXIX7VGlZntOfWW65rq+lTW5rCHbkgQRyOWNuAfunBgPD16hTpC&#10;BvYjmb+gnBEpYNB5JYJrgtZGqMqB2KzbP9h8GyGqyoXEwXiVCf8frPhyuvMPiWSYInYYH1JhcdbJ&#10;MW1N/EgzrbyoU3ausl2usqlzZoKSu93NbkviCipt2t2WYsJrZpgCFxPmDyo4VoKeW+MLK+jg9Anz&#10;fPT5SEn7cG+srZOxnk09f7t+tyV4IH9oC5lCF2XP0Q+cgR3IeCKniojBGlluFxy84J1N7AQ0e7KM&#10;DNMjtcyZBcxUIB71my+OINV8lLi0izEQ8ucg5/S6fc4Tsxm6kvztyULjCDjOV2pp0cL60pKqllxY&#10;/1K8RE9BXuogmrKjcVf0xZrFTy/3FL/8gQ4/AQAA//8DAFBLAwQUAAYACAAAACEAw0sM0N0AAAAJ&#10;AQAADwAAAGRycy9kb3ducmV2LnhtbEyPwU7DMBBE70j8g7VI3KjdtIlKGqdCRZw4UZDK0Y23cdR4&#10;HcVum/49ywmOMzuafVNtJt+LC46xC6RhPlMgkJpgO2o1fH2+Pa1AxGTImj4QarhhhE19f1eZ0oYr&#10;feBll1rBJRRLo8GlNJRSxsahN3EWBiS+HcPoTWI5ttKO5srlvpeZUoX0piP+4MyAW4fNaXf2Gl6b&#10;W55/D4t2oebbvfNqn72fSOvHh+llDSLhlP7C8IvP6FAz0yGcyUbRs1Yr3pI0FNkSBAeyImfjoOE5&#10;X4KsK/l/Qf0DAAD//wMAUEsBAi0AFAAGAAgAAAAhALaDOJL+AAAA4QEAABMAAAAAAAAAAAAAAAAA&#10;AAAAAFtDb250ZW50X1R5cGVzXS54bWxQSwECLQAUAAYACAAAACEAOP0h/9YAAACUAQAACwAAAAAA&#10;AAAAAAAAAAAvAQAAX3JlbHMvLnJlbHNQSwECLQAUAAYACAAAACEA+2lbHcoBAACIAwAADgAAAAAA&#10;AAAAAAAAAAAuAgAAZHJzL2Uyb0RvYy54bWxQSwECLQAUAAYACAAAACEAw0sM0N0AAAAJAQAADwAA&#10;AAAAAAAAAAAAAAAkBAAAZHJzL2Rvd25yZXYueG1sUEsFBgAAAAAEAAQA8wAAAC4FAAAAAA==&#10;" strokeweight=".25pt"/>
                  </w:pict>
                </mc:Fallback>
              </mc:AlternateContent>
            </w:r>
            <w:r w:rsidRPr="006D0F82">
              <w:rPr>
                <w:rFonts w:asciiTheme="minorEastAsia" w:eastAsiaTheme="minorEastAsia" w:hAnsiTheme="minorEastAsia"/>
                <w:color w:val="000000" w:themeColor="text1"/>
                <w:spacing w:val="-5"/>
                <w:sz w:val="18"/>
                <w:szCs w:val="18"/>
              </w:rPr>
              <w:t xml:space="preserve"> </w:t>
            </w:r>
            <w:r w:rsidRPr="006D0F82">
              <w:rPr>
                <w:rFonts w:asciiTheme="minorEastAsia" w:eastAsiaTheme="minorEastAsia" w:hAnsiTheme="minorEastAsia" w:hint="eastAsia"/>
                <w:color w:val="000000" w:themeColor="text1"/>
                <w:spacing w:val="-10"/>
                <w:sz w:val="18"/>
                <w:szCs w:val="18"/>
              </w:rPr>
              <w:t>年度</w:t>
            </w:r>
          </w:p>
        </w:tc>
        <w:tc>
          <w:tcPr>
            <w:tcW w:w="1560" w:type="dxa"/>
            <w:tcBorders>
              <w:top w:val="single" w:sz="4" w:space="0" w:color="000000"/>
              <w:left w:val="single" w:sz="4" w:space="0" w:color="000000"/>
              <w:bottom w:val="single" w:sz="4" w:space="0" w:color="000000"/>
              <w:right w:val="single" w:sz="4" w:space="0" w:color="000000"/>
            </w:tcBorders>
          </w:tcPr>
          <w:p w14:paraId="54D7E7E9" w14:textId="77777777" w:rsidR="00F41313" w:rsidRPr="006D0F82" w:rsidRDefault="00F41313" w:rsidP="0031043E">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olor w:val="000000" w:themeColor="text1"/>
                <w:spacing w:val="-9"/>
                <w:sz w:val="18"/>
                <w:szCs w:val="18"/>
              </w:rPr>
              <w:t xml:space="preserve"> </w:t>
            </w:r>
            <w:r w:rsidRPr="006D0F82">
              <w:rPr>
                <w:rFonts w:asciiTheme="minorEastAsia" w:eastAsiaTheme="minorEastAsia" w:hAnsiTheme="minorEastAsia" w:cs="Times New Roman" w:hint="eastAsia"/>
                <w:color w:val="000000" w:themeColor="text1"/>
                <w:sz w:val="18"/>
                <w:szCs w:val="18"/>
              </w:rPr>
              <w:t>5年度間</w:t>
            </w:r>
          </w:p>
          <w:p w14:paraId="79E8B0FB" w14:textId="77777777" w:rsidR="00F41313" w:rsidRPr="006D0F82" w:rsidRDefault="00F41313" w:rsidP="0031043E">
            <w:pPr>
              <w:autoSpaceDE w:val="0"/>
              <w:autoSpaceDN w:val="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平均原単位変化</w:t>
            </w:r>
          </w:p>
        </w:tc>
      </w:tr>
      <w:tr w:rsidR="006D0F82" w:rsidRPr="006D0F82" w14:paraId="703471D3" w14:textId="77777777" w:rsidTr="0031043E">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4E192732"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C8AAA14" wp14:editId="5EAB7CFB">
                      <wp:simplePos x="0" y="0"/>
                      <wp:positionH relativeFrom="column">
                        <wp:posOffset>1426210</wp:posOffset>
                      </wp:positionH>
                      <wp:positionV relativeFrom="paragraph">
                        <wp:posOffset>194310</wp:posOffset>
                      </wp:positionV>
                      <wp:extent cx="635000" cy="285750"/>
                      <wp:effectExtent l="0" t="0" r="31750" b="19050"/>
                      <wp:wrapNone/>
                      <wp:docPr id="6" name="直線コネクタ 6"/>
                      <wp:cNvGraphicFramePr/>
                      <a:graphic xmlns:a="http://schemas.openxmlformats.org/drawingml/2006/main">
                        <a:graphicData uri="http://schemas.microsoft.com/office/word/2010/wordprocessingShape">
                          <wps:wsp>
                            <wps:cNvCnPr/>
                            <wps:spPr>
                              <a:xfrm flipH="1">
                                <a:off x="0" y="0"/>
                                <a:ext cx="635000" cy="2857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20A5B2" id="直線コネクタ 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15.3pt" to="162.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RfzQEAAIgDAAAOAAAAZHJzL2Uyb0RvYy54bWysU01v2zAMvQ/YfxB0X+ykSNsZcXpo0O7Q&#10;bQXW/QBWH7YAfUFU4+Tfl5LTrNtuw3wQKFJ8fI+kNzcHZ9leJTTB93y5aDlTXgRp/NDzn093n645&#10;wwxegg1e9fyokN9sP37YTLFTqzAGK1ViBOKxm2LPx5xj1zQoRuUAFyEqT0EdkoNM1zQ0MsFE6M42&#10;q7a9bKaQZExBKETy7uYg31Z8rZXI37VGlZntOXHL9Uz1fC5ns91ANySIoxEnGvAPLBwYT0XPUDvI&#10;wF6S+QvKGZECBp0XIrgmaG2EqhpIzbL9Q82PEaKqWqg5GM9twv8HK77tb/1jojZMETuMj6moOOjk&#10;mLYmfqGZVl3ElB1q247ntqlDZoKclxfrtqXmCgqtrtdX69rWZoYpcDFhvlfBsWL03BpfVEEH+wfM&#10;VJqevj0pbh/ujLV1MtazqecXy6s1wQPth7aQyXRR9hz9wBnYgRZP5FQRMVgjS3bBwSPe2sT2QLOn&#10;lZFheiLKnFnATAHSUb85cQSp5qefq5paHiF/DXJ2L9s3P9GdoSvz30oWGTvAcU6pobJilGF9oaTq&#10;Sp5U/+p4sZ6DPNZBNOVG465pp9Us+/T+Tvb7H2j7CgAA//8DAFBLAwQUAAYACAAAACEAraZpG9wA&#10;AAAJAQAADwAAAGRycy9kb3ducmV2LnhtbEyPwU7DMAyG70i8Q2QkbixZSwsqTSc0xIkTG9I4Zo1p&#10;qjVO1WRb9/YYLnCybH/6/blezX4QJ5xiH0jDcqFAILXB9tRp+Ni+3j2CiMmQNUMg1HDBCKvm+qo2&#10;lQ1nesfTJnWCQyhWRoNLaaykjK1Db+IijEi8+wqTN4nbqZN2MmcO94PMlCqlNz3xBWdGXDtsD5uj&#10;1/DSXoric8y7XC3XO+fVLns7kNa3N/PzE4iEc/qD4Uef1aFhp304ko1i0JBl9yWjGnLFlYH8d7DX&#10;8FCUIJta/v+g+QYAAP//AwBQSwECLQAUAAYACAAAACEAtoM4kv4AAADhAQAAEwAAAAAAAAAAAAAA&#10;AAAAAAAAW0NvbnRlbnRfVHlwZXNdLnhtbFBLAQItABQABgAIAAAAIQA4/SH/1gAAAJQBAAALAAAA&#10;AAAAAAAAAAAAAC8BAABfcmVscy8ucmVsc1BLAQItABQABgAIAAAAIQC3bTRfzQEAAIgDAAAOAAAA&#10;AAAAAAAAAAAAAC4CAABkcnMvZTJvRG9jLnhtbFBLAQItABQABgAIAAAAIQCtpmkb3AAAAAkBAAAP&#10;AAAAAAAAAAAAAAAAACcEAABkcnMvZG93bnJldi54bWxQSwUGAAAAAAQABADzAAAAMAUAAAAA&#10;" strokeweight=".25pt"/>
                  </w:pict>
                </mc:Fallback>
              </mc:AlternateContent>
            </w:r>
            <w:r w:rsidRPr="006D0F82">
              <w:rPr>
                <w:rFonts w:asciiTheme="minorEastAsia" w:eastAsiaTheme="minorEastAsia" w:hAnsiTheme="minorEastAsia" w:hint="eastAsia"/>
                <w:color w:val="000000" w:themeColor="text1"/>
                <w:sz w:val="18"/>
                <w:szCs w:val="18"/>
              </w:rPr>
              <w:t>電気需要最適化評価原単位</w:t>
            </w:r>
          </w:p>
        </w:tc>
        <w:tc>
          <w:tcPr>
            <w:tcW w:w="993" w:type="dxa"/>
            <w:tcBorders>
              <w:top w:val="single" w:sz="4" w:space="0" w:color="000000"/>
              <w:left w:val="single" w:sz="4" w:space="0" w:color="auto"/>
              <w:bottom w:val="single" w:sz="4" w:space="0" w:color="000000"/>
              <w:right w:val="single" w:sz="4" w:space="0" w:color="auto"/>
            </w:tcBorders>
          </w:tcPr>
          <w:p w14:paraId="36018CE5"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7486FDF6"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9C9BF39"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4BB9ED76"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36D7962B"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07A8C258"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6D0F82" w:rsidRPr="006D0F82" w14:paraId="51516270" w14:textId="77777777" w:rsidTr="0031043E">
        <w:tblPrEx>
          <w:tblCellMar>
            <w:left w:w="52" w:type="dxa"/>
            <w:right w:w="52" w:type="dxa"/>
          </w:tblCellMar>
        </w:tblPrEx>
        <w:trPr>
          <w:gridAfter w:val="1"/>
          <w:wAfter w:w="12" w:type="dxa"/>
          <w:trHeight w:val="453"/>
        </w:trPr>
        <w:tc>
          <w:tcPr>
            <w:tcW w:w="2297" w:type="dxa"/>
            <w:tcBorders>
              <w:top w:val="single" w:sz="4" w:space="0" w:color="000000"/>
              <w:left w:val="single" w:sz="4" w:space="0" w:color="000000"/>
              <w:bottom w:val="single" w:sz="4" w:space="0" w:color="000000"/>
              <w:right w:val="single" w:sz="4" w:space="0" w:color="auto"/>
            </w:tcBorders>
          </w:tcPr>
          <w:p w14:paraId="26FF8CE9"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対前年度比</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w:t>
            </w:r>
          </w:p>
        </w:tc>
        <w:tc>
          <w:tcPr>
            <w:tcW w:w="993" w:type="dxa"/>
            <w:tcBorders>
              <w:top w:val="single" w:sz="4" w:space="0" w:color="000000"/>
              <w:left w:val="single" w:sz="4" w:space="0" w:color="auto"/>
              <w:bottom w:val="single" w:sz="4" w:space="0" w:color="000000"/>
              <w:right w:val="single" w:sz="4" w:space="0" w:color="auto"/>
            </w:tcBorders>
          </w:tcPr>
          <w:p w14:paraId="34CD97CB"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4E4515B8"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B5F1EEA"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1B31E681"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6464A120"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038646A9" w14:textId="77777777" w:rsidR="00F41313" w:rsidRPr="006D0F82" w:rsidRDefault="00F41313" w:rsidP="0031043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3AE8F1D0" w14:textId="62E4E83F" w:rsidR="00F41313" w:rsidRPr="006D0F82" w:rsidRDefault="00F41313" w:rsidP="00A21343">
      <w:pPr>
        <w:widowControl/>
        <w:suppressAutoHyphens w:val="0"/>
        <w:wordWrap/>
        <w:adjustRightInd/>
        <w:textAlignment w:val="auto"/>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p>
    <w:p w14:paraId="4628235F" w14:textId="7ADD61A1" w:rsidR="00023E0A" w:rsidRPr="006D0F82" w:rsidRDefault="008071B6" w:rsidP="00F41313">
      <w:pPr>
        <w:adjustRightInd/>
        <w:spacing w:line="366" w:lineRule="exac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023E0A" w:rsidRPr="006D0F82">
        <w:rPr>
          <w:rFonts w:asciiTheme="minorEastAsia" w:eastAsiaTheme="minorEastAsia" w:hAnsiTheme="minorEastAsia"/>
          <w:color w:val="000000" w:themeColor="text1"/>
          <w:sz w:val="18"/>
          <w:szCs w:val="18"/>
        </w:rPr>
        <w:t>(3)</w:t>
      </w:r>
      <w:r w:rsidR="00023E0A" w:rsidRPr="006D0F82">
        <w:rPr>
          <w:rFonts w:asciiTheme="minorEastAsia" w:eastAsiaTheme="minorEastAsia" w:hAnsiTheme="minorEastAsia" w:hint="eastAsia"/>
          <w:color w:val="000000" w:themeColor="text1"/>
          <w:sz w:val="18"/>
          <w:szCs w:val="18"/>
        </w:rPr>
        <w:t>ベンチマーク指標の状況（</w:t>
      </w:r>
      <w:r w:rsidR="000365B6" w:rsidRPr="006D0F82">
        <w:rPr>
          <w:rFonts w:asciiTheme="minorEastAsia" w:eastAsiaTheme="minorEastAsia" w:hAnsiTheme="minorEastAsia" w:hint="eastAsia"/>
          <w:color w:val="000000" w:themeColor="text1"/>
          <w:sz w:val="18"/>
          <w:szCs w:val="18"/>
        </w:rPr>
        <w:t>※</w:t>
      </w:r>
      <w:r w:rsidR="00023E0A" w:rsidRPr="006D0F82">
        <w:rPr>
          <w:rFonts w:asciiTheme="minorEastAsia" w:eastAsiaTheme="minorEastAsia" w:hAnsiTheme="minorEastAsia" w:hint="eastAsia"/>
          <w:color w:val="000000" w:themeColor="text1"/>
          <w:sz w:val="18"/>
          <w:szCs w:val="18"/>
        </w:rPr>
        <w:t>該当する事業者のみ記載）</w:t>
      </w:r>
    </w:p>
    <w:tbl>
      <w:tblPr>
        <w:tblStyle w:val="a7"/>
        <w:tblW w:w="0" w:type="auto"/>
        <w:tblInd w:w="534" w:type="dxa"/>
        <w:tblLook w:val="04A0" w:firstRow="1" w:lastRow="0" w:firstColumn="1" w:lastColumn="0" w:noHBand="0" w:noVBand="1"/>
      </w:tblPr>
      <w:tblGrid>
        <w:gridCol w:w="2004"/>
        <w:gridCol w:w="930"/>
        <w:gridCol w:w="2934"/>
        <w:gridCol w:w="2935"/>
      </w:tblGrid>
      <w:tr w:rsidR="006D0F82" w:rsidRPr="006D0F82" w14:paraId="51F980C6" w14:textId="77777777" w:rsidTr="00D80DD6">
        <w:trPr>
          <w:trHeight w:val="724"/>
        </w:trPr>
        <w:tc>
          <w:tcPr>
            <w:tcW w:w="2934" w:type="dxa"/>
            <w:gridSpan w:val="2"/>
          </w:tcPr>
          <w:p w14:paraId="0CE1D42C" w14:textId="77777777" w:rsidR="00D80DD6" w:rsidRPr="006D0F82" w:rsidRDefault="00023E0A" w:rsidP="00DC19F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対象となる事業の名称</w:t>
            </w:r>
          </w:p>
          <w:p w14:paraId="4E956710" w14:textId="77777777" w:rsidR="00023E0A" w:rsidRPr="006D0F82" w:rsidRDefault="00023E0A" w:rsidP="00DC19F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（セクター）</w:t>
            </w:r>
          </w:p>
        </w:tc>
        <w:tc>
          <w:tcPr>
            <w:tcW w:w="2934" w:type="dxa"/>
          </w:tcPr>
          <w:p w14:paraId="549FAACD" w14:textId="77777777" w:rsidR="00D80DD6" w:rsidRPr="006D0F82" w:rsidRDefault="00023E0A" w:rsidP="00DC19F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ベンチマーク指標の状況</w:t>
            </w:r>
          </w:p>
          <w:p w14:paraId="0C685A16" w14:textId="77777777" w:rsidR="00023E0A" w:rsidRPr="006D0F82" w:rsidRDefault="00023E0A" w:rsidP="00D80DD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（単位）</w:t>
            </w:r>
          </w:p>
        </w:tc>
        <w:tc>
          <w:tcPr>
            <w:tcW w:w="2935" w:type="dxa"/>
          </w:tcPr>
          <w:p w14:paraId="1A54A8C7" w14:textId="77777777" w:rsidR="00023E0A" w:rsidRPr="006D0F82" w:rsidRDefault="00023E0A" w:rsidP="00DC19F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対象事業のｴﾈﾙｷﾞｰ使用量</w:t>
            </w:r>
          </w:p>
          <w:p w14:paraId="3CDBA945" w14:textId="77777777" w:rsidR="00023E0A" w:rsidRPr="006D0F82" w:rsidRDefault="00023E0A" w:rsidP="00DC19F6">
            <w:pPr>
              <w:adjustRightInd/>
              <w:spacing w:line="366" w:lineRule="exac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（原油換算ｋ</w:t>
            </w:r>
            <w:r w:rsidR="00FB3EDB" w:rsidRPr="006D0F82">
              <w:rPr>
                <w:rFonts w:asciiTheme="minorEastAsia" w:eastAsiaTheme="minorEastAsia" w:hAnsiTheme="minorEastAsia" w:hint="eastAsia"/>
                <w:color w:val="000000" w:themeColor="text1"/>
                <w:sz w:val="18"/>
                <w:szCs w:val="18"/>
              </w:rPr>
              <w:t>l</w:t>
            </w:r>
            <w:r w:rsidRPr="006D0F82">
              <w:rPr>
                <w:rFonts w:asciiTheme="minorEastAsia" w:eastAsiaTheme="minorEastAsia" w:hAnsiTheme="minorEastAsia" w:hint="eastAsia"/>
                <w:color w:val="000000" w:themeColor="text1"/>
                <w:sz w:val="18"/>
                <w:szCs w:val="18"/>
              </w:rPr>
              <w:t>）</w:t>
            </w:r>
          </w:p>
        </w:tc>
      </w:tr>
      <w:tr w:rsidR="006D0F82" w:rsidRPr="006D0F82" w14:paraId="04D2D310" w14:textId="77777777" w:rsidTr="00D80DD6">
        <w:trPr>
          <w:trHeight w:val="685"/>
        </w:trPr>
        <w:tc>
          <w:tcPr>
            <w:tcW w:w="2934" w:type="dxa"/>
            <w:gridSpan w:val="2"/>
          </w:tcPr>
          <w:p w14:paraId="6BCE1B6C" w14:textId="77777777" w:rsidR="000365B6" w:rsidRPr="006D0F82" w:rsidRDefault="000365B6" w:rsidP="00023E0A">
            <w:pPr>
              <w:adjustRightInd/>
              <w:spacing w:line="366" w:lineRule="exact"/>
              <w:rPr>
                <w:rFonts w:asciiTheme="minorEastAsia" w:eastAsiaTheme="minorEastAsia" w:hAnsiTheme="minorEastAsia"/>
                <w:color w:val="000000" w:themeColor="text1"/>
                <w:sz w:val="18"/>
                <w:szCs w:val="18"/>
              </w:rPr>
            </w:pPr>
          </w:p>
        </w:tc>
        <w:tc>
          <w:tcPr>
            <w:tcW w:w="2934" w:type="dxa"/>
          </w:tcPr>
          <w:p w14:paraId="5CFEE2DD" w14:textId="77777777" w:rsidR="000365B6" w:rsidRPr="006D0F82" w:rsidRDefault="000365B6" w:rsidP="00023E0A">
            <w:pPr>
              <w:adjustRightInd/>
              <w:spacing w:line="366" w:lineRule="exact"/>
              <w:rPr>
                <w:rFonts w:asciiTheme="minorEastAsia" w:eastAsiaTheme="minorEastAsia" w:hAnsiTheme="minorEastAsia"/>
                <w:color w:val="000000" w:themeColor="text1"/>
                <w:sz w:val="18"/>
                <w:szCs w:val="18"/>
              </w:rPr>
            </w:pPr>
          </w:p>
        </w:tc>
        <w:tc>
          <w:tcPr>
            <w:tcW w:w="2935" w:type="dxa"/>
          </w:tcPr>
          <w:p w14:paraId="39521007" w14:textId="77777777" w:rsidR="007745A6" w:rsidRPr="006D0F82" w:rsidRDefault="007745A6" w:rsidP="00023E0A">
            <w:pPr>
              <w:adjustRightInd/>
              <w:spacing w:line="366" w:lineRule="exact"/>
              <w:rPr>
                <w:rFonts w:asciiTheme="minorEastAsia" w:eastAsiaTheme="minorEastAsia" w:hAnsiTheme="minorEastAsia"/>
                <w:color w:val="000000" w:themeColor="text1"/>
                <w:sz w:val="18"/>
                <w:szCs w:val="18"/>
              </w:rPr>
            </w:pPr>
          </w:p>
          <w:p w14:paraId="1C3DAAEC" w14:textId="77777777" w:rsidR="000365B6" w:rsidRPr="006D0F82" w:rsidRDefault="00067375" w:rsidP="00FB3EDB">
            <w:pPr>
              <w:adjustRightInd/>
              <w:spacing w:line="366" w:lineRule="exac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ｋ</w:t>
            </w:r>
            <w:r w:rsidR="00FB3EDB" w:rsidRPr="006D0F82">
              <w:rPr>
                <w:rFonts w:asciiTheme="minorEastAsia" w:eastAsiaTheme="minorEastAsia" w:hAnsiTheme="minorEastAsia" w:hint="eastAsia"/>
                <w:color w:val="000000" w:themeColor="text1"/>
                <w:sz w:val="18"/>
                <w:szCs w:val="18"/>
              </w:rPr>
              <w:t>l</w:t>
            </w:r>
          </w:p>
        </w:tc>
      </w:tr>
      <w:tr w:rsidR="006D0F82" w:rsidRPr="006D0F82" w14:paraId="3A36EB40" w14:textId="77777777" w:rsidTr="007745A6">
        <w:trPr>
          <w:trHeight w:val="1299"/>
        </w:trPr>
        <w:tc>
          <w:tcPr>
            <w:tcW w:w="2004" w:type="dxa"/>
          </w:tcPr>
          <w:p w14:paraId="26F7D08D" w14:textId="77777777" w:rsidR="000365B6" w:rsidRPr="006D0F82" w:rsidRDefault="000365B6" w:rsidP="00023E0A">
            <w:pPr>
              <w:adjustRightInd/>
              <w:spacing w:line="366" w:lineRule="exac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判断基準のベンチマークの状況に関する参考情報</w:t>
            </w:r>
          </w:p>
        </w:tc>
        <w:tc>
          <w:tcPr>
            <w:tcW w:w="6799" w:type="dxa"/>
            <w:gridSpan w:val="3"/>
          </w:tcPr>
          <w:p w14:paraId="0C086C7F" w14:textId="77777777" w:rsidR="000365B6" w:rsidRPr="006D0F82" w:rsidRDefault="000365B6" w:rsidP="00023E0A">
            <w:pPr>
              <w:adjustRightInd/>
              <w:spacing w:line="366" w:lineRule="exact"/>
              <w:rPr>
                <w:rFonts w:asciiTheme="minorEastAsia" w:eastAsiaTheme="minorEastAsia" w:hAnsiTheme="minorEastAsia"/>
                <w:color w:val="000000" w:themeColor="text1"/>
                <w:sz w:val="18"/>
                <w:szCs w:val="18"/>
              </w:rPr>
            </w:pPr>
          </w:p>
        </w:tc>
      </w:tr>
    </w:tbl>
    <w:p w14:paraId="67EBC90B" w14:textId="77777777" w:rsidR="00D80DD6" w:rsidRPr="006D0F82" w:rsidRDefault="00D80DD6" w:rsidP="00D80DD6">
      <w:pPr>
        <w:widowControl/>
        <w:suppressAutoHyphens w:val="0"/>
        <w:wordWrap/>
        <w:adjustRightInd/>
        <w:ind w:firstLineChars="300" w:firstLine="540"/>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※ベンチマーク制度対象業種の事業を行う事業者のみ記載すること。</w:t>
      </w:r>
    </w:p>
    <w:p w14:paraId="5B8CA02F" w14:textId="77777777" w:rsidR="00D80DD6" w:rsidRPr="006D0F82" w:rsidRDefault="00D80DD6" w:rsidP="00D80DD6">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対象となる事業の名称には、当該のセクターごとに実施している事業（複数の事業を行う事業者は該当する事</w:t>
      </w:r>
    </w:p>
    <w:p w14:paraId="3CEA0836" w14:textId="77777777" w:rsidR="00D80DD6" w:rsidRPr="006D0F82" w:rsidRDefault="00D80DD6" w:rsidP="00D80DD6">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業の名称をすべて）の名称を記載し、ベンチマーク指標の状況には、直近年度の事業において、セクター毎に</w:t>
      </w:r>
    </w:p>
    <w:p w14:paraId="7949D0FC" w14:textId="77777777" w:rsidR="00D80DD6" w:rsidRPr="006D0F82" w:rsidRDefault="00D80DD6" w:rsidP="00D80DD6">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ベンチマーク指標の算定方法に従って算定した指標の数値と単位を記載すること。</w:t>
      </w:r>
    </w:p>
    <w:p w14:paraId="3E844369" w14:textId="77777777" w:rsidR="00527E7B" w:rsidRPr="006D0F82" w:rsidRDefault="00527E7B">
      <w:pPr>
        <w:widowControl/>
        <w:suppressAutoHyphens w:val="0"/>
        <w:wordWrap/>
        <w:adjustRightInd/>
        <w:textAlignment w:val="auto"/>
        <w:rPr>
          <w:rFonts w:asciiTheme="minorEastAsia" w:eastAsiaTheme="minorEastAsia" w:hAnsiTheme="minorEastAsia"/>
          <w:color w:val="000000" w:themeColor="text1"/>
          <w:sz w:val="18"/>
          <w:szCs w:val="18"/>
        </w:rPr>
      </w:pPr>
    </w:p>
    <w:p w14:paraId="731AFA18" w14:textId="77777777" w:rsidR="00D80DD6" w:rsidRPr="006D0F82" w:rsidRDefault="00D80DD6">
      <w:pPr>
        <w:widowControl/>
        <w:suppressAutoHyphens w:val="0"/>
        <w:wordWrap/>
        <w:adjustRightInd/>
        <w:textAlignment w:val="auto"/>
        <w:rPr>
          <w:rFonts w:asciiTheme="minorEastAsia" w:eastAsiaTheme="minorEastAsia" w:hAnsiTheme="minorEastAsia"/>
          <w:color w:val="000000" w:themeColor="text1"/>
          <w:sz w:val="18"/>
          <w:szCs w:val="18"/>
        </w:rPr>
      </w:pPr>
    </w:p>
    <w:p w14:paraId="6CF95A96" w14:textId="77777777" w:rsidR="00BD6D9B" w:rsidRPr="006D0F82" w:rsidRDefault="00BD6D9B">
      <w:pPr>
        <w:adjustRightInd/>
        <w:spacing w:line="366" w:lineRule="exac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Ⅱ．エネルギー管理技術者養成状況</w:t>
      </w:r>
      <w:r w:rsidR="002E0EBE" w:rsidRPr="006D0F82">
        <w:rPr>
          <w:rFonts w:asciiTheme="minorEastAsia" w:eastAsiaTheme="minorEastAsia" w:hAnsiTheme="minorEastAsia" w:hint="eastAsia"/>
          <w:color w:val="000000" w:themeColor="text1"/>
          <w:sz w:val="18"/>
          <w:szCs w:val="18"/>
        </w:rPr>
        <w:t>（全社）</w:t>
      </w:r>
    </w:p>
    <w:p w14:paraId="35150DAD" w14:textId="77777777" w:rsidR="00BD6D9B" w:rsidRPr="006D0F82" w:rsidRDefault="00BD6D9B">
      <w:pPr>
        <w:adjustRightInd/>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１．エネルギー管理士試験の受験及び講習会等への出席状況（</w:t>
      </w:r>
      <w:r w:rsidR="00D80DD6" w:rsidRPr="006D0F82">
        <w:rPr>
          <w:rFonts w:asciiTheme="minorEastAsia" w:eastAsiaTheme="minorEastAsia" w:hAnsiTheme="minorEastAsia" w:hint="eastAsia"/>
          <w:color w:val="000000" w:themeColor="text1"/>
          <w:sz w:val="18"/>
          <w:szCs w:val="18"/>
        </w:rPr>
        <w:t>直近</w:t>
      </w:r>
      <w:r w:rsidRPr="006D0F82">
        <w:rPr>
          <w:rFonts w:asciiTheme="minorEastAsia" w:eastAsiaTheme="minorEastAsia" w:hAnsiTheme="minorEastAsia" w:hint="eastAsia"/>
          <w:color w:val="000000" w:themeColor="text1"/>
          <w:sz w:val="18"/>
          <w:szCs w:val="18"/>
        </w:rPr>
        <w:t>３年</w:t>
      </w:r>
      <w:r w:rsidR="00D80DD6" w:rsidRPr="006D0F82">
        <w:rPr>
          <w:rFonts w:asciiTheme="minorEastAsia" w:eastAsiaTheme="minorEastAsia" w:hAnsiTheme="minorEastAsia" w:hint="eastAsia"/>
          <w:color w:val="000000" w:themeColor="text1"/>
          <w:sz w:val="18"/>
          <w:szCs w:val="18"/>
        </w:rPr>
        <w:t>度</w:t>
      </w:r>
      <w:r w:rsidRPr="006D0F82">
        <w:rPr>
          <w:rFonts w:asciiTheme="minorEastAsia" w:eastAsiaTheme="minorEastAsia" w:hAnsiTheme="minorEastAsia" w:hint="eastAsia"/>
          <w:color w:val="000000" w:themeColor="text1"/>
          <w:sz w:val="18"/>
          <w:szCs w:val="18"/>
        </w:rPr>
        <w:t>間）</w:t>
      </w:r>
    </w:p>
    <w:p w14:paraId="03BA6FF5" w14:textId="77777777" w:rsidR="00BD6D9B" w:rsidRPr="006D0F82" w:rsidRDefault="00BD6D9B" w:rsidP="00527E7B">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color w:val="000000" w:themeColor="text1"/>
          <w:sz w:val="18"/>
          <w:szCs w:val="18"/>
        </w:rPr>
        <w:t xml:space="preserve">(1) </w:t>
      </w:r>
      <w:r w:rsidRPr="006D0F82">
        <w:rPr>
          <w:rFonts w:asciiTheme="minorEastAsia" w:eastAsiaTheme="minorEastAsia" w:hAnsiTheme="minorEastAsia" w:hint="eastAsia"/>
          <w:color w:val="000000" w:themeColor="text1"/>
          <w:sz w:val="18"/>
          <w:szCs w:val="18"/>
        </w:rPr>
        <w:t xml:space="preserve">エネルギー管理士試験・エネルギー管理研修又はエネルギー管理員講習・エネルギー管理員資質向上　　　　</w:t>
      </w:r>
      <w:r w:rsidR="00527E7B"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講習への参加</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964"/>
        <w:gridCol w:w="963"/>
        <w:gridCol w:w="964"/>
        <w:gridCol w:w="4434"/>
      </w:tblGrid>
      <w:tr w:rsidR="006D0F82" w:rsidRPr="006D0F82" w14:paraId="5A0D1091" w14:textId="77777777" w:rsidTr="00CD3C90">
        <w:tc>
          <w:tcPr>
            <w:tcW w:w="1350" w:type="dxa"/>
            <w:tcBorders>
              <w:top w:val="single" w:sz="4" w:space="0" w:color="000000"/>
              <w:left w:val="single" w:sz="4" w:space="0" w:color="000000"/>
              <w:bottom w:val="nil"/>
              <w:right w:val="single" w:sz="4" w:space="0" w:color="000000"/>
            </w:tcBorders>
          </w:tcPr>
          <w:p w14:paraId="2265AFC5" w14:textId="77777777" w:rsidR="00512FC3" w:rsidRPr="006D0F82" w:rsidRDefault="00512FC3" w:rsidP="00707044">
            <w:pPr>
              <w:kinsoku w:val="0"/>
              <w:overflowPunct w:val="0"/>
              <w:autoSpaceDE w:val="0"/>
              <w:autoSpaceDN w:val="0"/>
              <w:spacing w:line="212" w:lineRule="exact"/>
              <w:ind w:firstLineChars="400" w:firstLine="72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年度</w:t>
            </w:r>
          </w:p>
          <w:p w14:paraId="3214E106" w14:textId="77777777" w:rsidR="00512FC3" w:rsidRPr="006D0F82" w:rsidRDefault="00512FC3">
            <w:pPr>
              <w:kinsoku w:val="0"/>
              <w:overflowPunct w:val="0"/>
              <w:autoSpaceDE w:val="0"/>
              <w:autoSpaceDN w:val="0"/>
              <w:spacing w:line="106" w:lineRule="exact"/>
              <w:rPr>
                <w:rFonts w:asciiTheme="minorEastAsia" w:eastAsiaTheme="minorEastAsia" w:hAnsiTheme="minorEastAsia" w:cs="Times New Roman"/>
                <w:color w:val="000000" w:themeColor="text1"/>
                <w:sz w:val="18"/>
                <w:szCs w:val="18"/>
              </w:rPr>
            </w:pPr>
          </w:p>
          <w:p w14:paraId="66096F74" w14:textId="77777777" w:rsidR="00512FC3" w:rsidRPr="006D0F82" w:rsidRDefault="00512FC3">
            <w:pPr>
              <w:kinsoku w:val="0"/>
              <w:overflowPunct w:val="0"/>
              <w:autoSpaceDE w:val="0"/>
              <w:autoSpaceDN w:val="0"/>
              <w:spacing w:line="318" w:lineRule="exac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項</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目</w:t>
            </w:r>
          </w:p>
        </w:tc>
        <w:tc>
          <w:tcPr>
            <w:tcW w:w="964" w:type="dxa"/>
            <w:tcBorders>
              <w:top w:val="single" w:sz="4" w:space="0" w:color="000000"/>
              <w:left w:val="single" w:sz="4" w:space="0" w:color="000000"/>
              <w:bottom w:val="nil"/>
              <w:right w:val="single" w:sz="4" w:space="0" w:color="000000"/>
            </w:tcBorders>
            <w:vAlign w:val="center"/>
          </w:tcPr>
          <w:p w14:paraId="1305B1E6" w14:textId="77777777" w:rsidR="00512FC3" w:rsidRPr="006D0F82" w:rsidRDefault="00512FC3" w:rsidP="00707044">
            <w:pPr>
              <w:ind w:firstLineChars="200" w:firstLine="36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963" w:type="dxa"/>
            <w:tcBorders>
              <w:top w:val="single" w:sz="4" w:space="0" w:color="000000"/>
              <w:left w:val="single" w:sz="4" w:space="0" w:color="000000"/>
              <w:bottom w:val="nil"/>
              <w:right w:val="single" w:sz="4" w:space="0" w:color="000000"/>
            </w:tcBorders>
            <w:vAlign w:val="center"/>
          </w:tcPr>
          <w:p w14:paraId="5C868897" w14:textId="77777777" w:rsidR="00512FC3" w:rsidRPr="006D0F82" w:rsidRDefault="00512FC3" w:rsidP="00CD3C9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年度</w:t>
            </w:r>
          </w:p>
        </w:tc>
        <w:tc>
          <w:tcPr>
            <w:tcW w:w="964" w:type="dxa"/>
            <w:tcBorders>
              <w:top w:val="single" w:sz="4" w:space="0" w:color="000000"/>
              <w:left w:val="single" w:sz="4" w:space="0" w:color="000000"/>
              <w:bottom w:val="nil"/>
              <w:right w:val="single" w:sz="4" w:space="0" w:color="000000"/>
            </w:tcBorders>
            <w:vAlign w:val="center"/>
          </w:tcPr>
          <w:p w14:paraId="3032E000" w14:textId="77777777" w:rsidR="00512FC3" w:rsidRPr="006D0F82" w:rsidRDefault="00512FC3" w:rsidP="00707044">
            <w:pPr>
              <w:ind w:firstLineChars="200" w:firstLine="360"/>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4434" w:type="dxa"/>
            <w:tcBorders>
              <w:top w:val="single" w:sz="4" w:space="0" w:color="000000"/>
              <w:left w:val="single" w:sz="4" w:space="0" w:color="000000"/>
              <w:bottom w:val="nil"/>
              <w:right w:val="single" w:sz="4" w:space="0" w:color="000000"/>
            </w:tcBorders>
            <w:vAlign w:val="center"/>
          </w:tcPr>
          <w:p w14:paraId="2AC81CFE" w14:textId="77777777" w:rsidR="00512FC3" w:rsidRPr="006D0F82" w:rsidRDefault="00512FC3" w:rsidP="00CD3C90">
            <w:pPr>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xml:space="preserve">備　　　　　　　</w:t>
            </w: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考</w:t>
            </w:r>
          </w:p>
        </w:tc>
      </w:tr>
      <w:tr w:rsidR="006D0F82" w:rsidRPr="006D0F82" w14:paraId="36145E5E" w14:textId="77777777" w:rsidTr="00CD3C90">
        <w:tc>
          <w:tcPr>
            <w:tcW w:w="1350" w:type="dxa"/>
            <w:tcBorders>
              <w:top w:val="single" w:sz="4" w:space="0" w:color="000000"/>
              <w:left w:val="single" w:sz="4" w:space="0" w:color="000000"/>
              <w:bottom w:val="nil"/>
              <w:right w:val="single" w:sz="4" w:space="0" w:color="000000"/>
            </w:tcBorders>
            <w:vAlign w:val="center"/>
          </w:tcPr>
          <w:p w14:paraId="424171C7"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試　　　　験</w:t>
            </w:r>
          </w:p>
        </w:tc>
        <w:tc>
          <w:tcPr>
            <w:tcW w:w="964" w:type="dxa"/>
            <w:tcBorders>
              <w:top w:val="single" w:sz="4" w:space="0" w:color="000000"/>
              <w:left w:val="single" w:sz="4" w:space="0" w:color="000000"/>
              <w:bottom w:val="nil"/>
              <w:right w:val="single" w:sz="4" w:space="0" w:color="000000"/>
            </w:tcBorders>
            <w:vAlign w:val="center"/>
          </w:tcPr>
          <w:p w14:paraId="63B6B6BC"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3" w:type="dxa"/>
            <w:tcBorders>
              <w:top w:val="single" w:sz="4" w:space="0" w:color="000000"/>
              <w:left w:val="single" w:sz="4" w:space="0" w:color="000000"/>
              <w:bottom w:val="nil"/>
              <w:right w:val="single" w:sz="4" w:space="0" w:color="000000"/>
            </w:tcBorders>
            <w:vAlign w:val="center"/>
          </w:tcPr>
          <w:p w14:paraId="738D2329"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4" w:type="dxa"/>
            <w:tcBorders>
              <w:top w:val="single" w:sz="4" w:space="0" w:color="000000"/>
              <w:left w:val="single" w:sz="4" w:space="0" w:color="000000"/>
              <w:bottom w:val="nil"/>
              <w:right w:val="single" w:sz="4" w:space="0" w:color="000000"/>
            </w:tcBorders>
            <w:vAlign w:val="center"/>
          </w:tcPr>
          <w:p w14:paraId="088AC612"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4434" w:type="dxa"/>
            <w:tcBorders>
              <w:top w:val="single" w:sz="4" w:space="0" w:color="000000"/>
              <w:left w:val="single" w:sz="4" w:space="0" w:color="000000"/>
              <w:bottom w:val="nil"/>
              <w:right w:val="single" w:sz="4" w:space="0" w:color="000000"/>
            </w:tcBorders>
            <w:vAlign w:val="center"/>
          </w:tcPr>
          <w:p w14:paraId="4EDD62DA" w14:textId="77777777" w:rsidR="00512FC3" w:rsidRPr="006D0F82" w:rsidRDefault="00512FC3" w:rsidP="00CD3C90">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1E261585"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D0F82" w:rsidRPr="006D0F82" w14:paraId="593EE0C2" w14:textId="77777777" w:rsidTr="00CD3C90">
        <w:tc>
          <w:tcPr>
            <w:tcW w:w="1350" w:type="dxa"/>
            <w:tcBorders>
              <w:top w:val="single" w:sz="4" w:space="0" w:color="000000"/>
              <w:left w:val="single" w:sz="4" w:space="0" w:color="000000"/>
              <w:bottom w:val="nil"/>
              <w:right w:val="single" w:sz="4" w:space="0" w:color="000000"/>
            </w:tcBorders>
            <w:vAlign w:val="center"/>
          </w:tcPr>
          <w:p w14:paraId="467507D3"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管理研修</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管理研修</w:t>
            </w:r>
            <w:r w:rsidRPr="006D0F82">
              <w:rPr>
                <w:rFonts w:asciiTheme="minorEastAsia" w:eastAsiaTheme="minorEastAsia" w:hAnsiTheme="minorEastAsia" w:cs="Times New Roman"/>
                <w:color w:val="000000" w:themeColor="text1"/>
                <w:sz w:val="18"/>
                <w:szCs w:val="18"/>
              </w:rPr>
              <w:fldChar w:fldCharType="end"/>
            </w:r>
          </w:p>
        </w:tc>
        <w:tc>
          <w:tcPr>
            <w:tcW w:w="964" w:type="dxa"/>
            <w:tcBorders>
              <w:top w:val="single" w:sz="4" w:space="0" w:color="000000"/>
              <w:left w:val="single" w:sz="4" w:space="0" w:color="000000"/>
              <w:bottom w:val="nil"/>
              <w:right w:val="single" w:sz="4" w:space="0" w:color="000000"/>
            </w:tcBorders>
            <w:vAlign w:val="center"/>
          </w:tcPr>
          <w:p w14:paraId="12BA1507"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3" w:type="dxa"/>
            <w:tcBorders>
              <w:top w:val="single" w:sz="4" w:space="0" w:color="000000"/>
              <w:left w:val="single" w:sz="4" w:space="0" w:color="000000"/>
              <w:bottom w:val="nil"/>
              <w:right w:val="single" w:sz="4" w:space="0" w:color="000000"/>
            </w:tcBorders>
            <w:vAlign w:val="center"/>
          </w:tcPr>
          <w:p w14:paraId="07C56C30" w14:textId="77777777" w:rsidR="00512FC3" w:rsidRPr="006D0F82" w:rsidRDefault="00512FC3" w:rsidP="00707044">
            <w:pPr>
              <w:kinsoku w:val="0"/>
              <w:overflowPunct w:val="0"/>
              <w:autoSpaceDE w:val="0"/>
              <w:autoSpaceDN w:val="0"/>
              <w:spacing w:line="318" w:lineRule="atLeast"/>
              <w:ind w:firstLineChars="300" w:firstLine="54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名</w:t>
            </w:r>
          </w:p>
        </w:tc>
        <w:tc>
          <w:tcPr>
            <w:tcW w:w="964" w:type="dxa"/>
            <w:tcBorders>
              <w:top w:val="single" w:sz="4" w:space="0" w:color="000000"/>
              <w:left w:val="single" w:sz="4" w:space="0" w:color="000000"/>
              <w:bottom w:val="nil"/>
              <w:right w:val="single" w:sz="4" w:space="0" w:color="000000"/>
            </w:tcBorders>
            <w:vAlign w:val="center"/>
          </w:tcPr>
          <w:p w14:paraId="3BD41B38"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4434" w:type="dxa"/>
            <w:tcBorders>
              <w:top w:val="single" w:sz="4" w:space="0" w:color="000000"/>
              <w:left w:val="single" w:sz="4" w:space="0" w:color="000000"/>
              <w:bottom w:val="nil"/>
              <w:right w:val="single" w:sz="4" w:space="0" w:color="000000"/>
            </w:tcBorders>
            <w:vAlign w:val="center"/>
          </w:tcPr>
          <w:p w14:paraId="53250C82"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4F5DB6E9"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D0F82" w:rsidRPr="006D0F82" w14:paraId="6F947C58" w14:textId="77777777" w:rsidTr="00CD3C90">
        <w:tc>
          <w:tcPr>
            <w:tcW w:w="1350" w:type="dxa"/>
            <w:tcBorders>
              <w:top w:val="single" w:sz="4" w:space="0" w:color="000000"/>
              <w:left w:val="single" w:sz="4" w:space="0" w:color="000000"/>
              <w:bottom w:val="nil"/>
              <w:right w:val="single" w:sz="4" w:space="0" w:color="000000"/>
            </w:tcBorders>
            <w:vAlign w:val="center"/>
          </w:tcPr>
          <w:p w14:paraId="5C4163B1"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管理員講習</w:t>
            </w:r>
          </w:p>
        </w:tc>
        <w:tc>
          <w:tcPr>
            <w:tcW w:w="964" w:type="dxa"/>
            <w:tcBorders>
              <w:top w:val="single" w:sz="4" w:space="0" w:color="000000"/>
              <w:left w:val="single" w:sz="4" w:space="0" w:color="000000"/>
              <w:bottom w:val="nil"/>
              <w:right w:val="single" w:sz="4" w:space="0" w:color="000000"/>
            </w:tcBorders>
            <w:vAlign w:val="center"/>
          </w:tcPr>
          <w:p w14:paraId="539A68BF"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3" w:type="dxa"/>
            <w:tcBorders>
              <w:top w:val="single" w:sz="4" w:space="0" w:color="000000"/>
              <w:left w:val="single" w:sz="4" w:space="0" w:color="000000"/>
              <w:bottom w:val="nil"/>
              <w:right w:val="single" w:sz="4" w:space="0" w:color="000000"/>
            </w:tcBorders>
            <w:vAlign w:val="center"/>
          </w:tcPr>
          <w:p w14:paraId="65B1535B"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4" w:type="dxa"/>
            <w:tcBorders>
              <w:top w:val="single" w:sz="4" w:space="0" w:color="000000"/>
              <w:left w:val="single" w:sz="4" w:space="0" w:color="000000"/>
              <w:bottom w:val="nil"/>
              <w:right w:val="single" w:sz="4" w:space="0" w:color="000000"/>
            </w:tcBorders>
            <w:vAlign w:val="center"/>
          </w:tcPr>
          <w:p w14:paraId="5ED7C072"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4434" w:type="dxa"/>
            <w:tcBorders>
              <w:top w:val="single" w:sz="4" w:space="0" w:color="000000"/>
              <w:left w:val="single" w:sz="4" w:space="0" w:color="000000"/>
              <w:bottom w:val="nil"/>
              <w:right w:val="single" w:sz="4" w:space="0" w:color="000000"/>
            </w:tcBorders>
            <w:vAlign w:val="center"/>
          </w:tcPr>
          <w:p w14:paraId="15FEAEF5"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668AA2CD" w14:textId="77777777" w:rsidR="00512FC3" w:rsidRPr="006D0F82" w:rsidRDefault="00512FC3" w:rsidP="00CD3C9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512FC3" w:rsidRPr="006D0F82" w14:paraId="7713A579" w14:textId="77777777" w:rsidTr="00CD3C90">
        <w:tc>
          <w:tcPr>
            <w:tcW w:w="1350" w:type="dxa"/>
            <w:tcBorders>
              <w:top w:val="single" w:sz="4" w:space="0" w:color="000000"/>
              <w:left w:val="single" w:sz="4" w:space="0" w:color="000000"/>
              <w:bottom w:val="single" w:sz="4" w:space="0" w:color="000000"/>
              <w:right w:val="single" w:sz="4" w:space="0" w:color="000000"/>
            </w:tcBorders>
            <w:vAlign w:val="center"/>
          </w:tcPr>
          <w:p w14:paraId="2E732F0F" w14:textId="77777777" w:rsidR="00512FC3" w:rsidRPr="006D0F82" w:rsidRDefault="00512FC3" w:rsidP="00CD3C90">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管　理　員</w:t>
            </w:r>
          </w:p>
          <w:p w14:paraId="13E12C4B" w14:textId="77777777" w:rsidR="00512FC3" w:rsidRPr="006D0F82" w:rsidRDefault="00512FC3" w:rsidP="00CD3C90">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資質向上講習</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資質向上講習</w:t>
            </w:r>
            <w:r w:rsidRPr="006D0F82">
              <w:rPr>
                <w:rFonts w:asciiTheme="minorEastAsia" w:eastAsiaTheme="minorEastAsia" w:hAnsiTheme="minorEastAsia" w:cs="Times New Roman"/>
                <w:color w:val="000000" w:themeColor="text1"/>
                <w:sz w:val="18"/>
                <w:szCs w:val="18"/>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tcPr>
          <w:p w14:paraId="406CE48E" w14:textId="77777777" w:rsidR="00512FC3" w:rsidRPr="006D0F82" w:rsidRDefault="00512FC3" w:rsidP="00707044">
            <w:pPr>
              <w:kinsoku w:val="0"/>
              <w:overflowPunct w:val="0"/>
              <w:autoSpaceDE w:val="0"/>
              <w:autoSpaceDN w:val="0"/>
              <w:spacing w:line="318" w:lineRule="exact"/>
              <w:ind w:firstLineChars="300" w:firstLine="54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名</w:t>
            </w:r>
          </w:p>
        </w:tc>
        <w:tc>
          <w:tcPr>
            <w:tcW w:w="963" w:type="dxa"/>
            <w:tcBorders>
              <w:top w:val="single" w:sz="4" w:space="0" w:color="000000"/>
              <w:left w:val="single" w:sz="4" w:space="0" w:color="000000"/>
              <w:bottom w:val="single" w:sz="4" w:space="0" w:color="000000"/>
              <w:right w:val="single" w:sz="4" w:space="0" w:color="000000"/>
            </w:tcBorders>
            <w:vAlign w:val="center"/>
          </w:tcPr>
          <w:p w14:paraId="2C88F4FA" w14:textId="77777777" w:rsidR="00512FC3" w:rsidRPr="006D0F82" w:rsidRDefault="00512FC3" w:rsidP="00CD3C90">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1D2AE90C" w14:textId="77777777" w:rsidR="00512FC3" w:rsidRPr="006D0F82" w:rsidRDefault="00512FC3" w:rsidP="00CD3C90">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名</w:t>
            </w:r>
          </w:p>
        </w:tc>
        <w:tc>
          <w:tcPr>
            <w:tcW w:w="4434" w:type="dxa"/>
            <w:tcBorders>
              <w:top w:val="single" w:sz="4" w:space="0" w:color="000000"/>
              <w:left w:val="single" w:sz="4" w:space="0" w:color="000000"/>
              <w:bottom w:val="single" w:sz="4" w:space="0" w:color="000000"/>
              <w:right w:val="single" w:sz="4" w:space="0" w:color="000000"/>
            </w:tcBorders>
            <w:vAlign w:val="center"/>
          </w:tcPr>
          <w:p w14:paraId="123B3D1D" w14:textId="77777777" w:rsidR="00512FC3" w:rsidRPr="006D0F82" w:rsidRDefault="00512FC3" w:rsidP="00CD3C90">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05A44D84" w14:textId="77777777" w:rsidR="00512FC3" w:rsidRPr="006D0F82" w:rsidRDefault="00512FC3" w:rsidP="00CD3C90">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0B3E7B7A" w14:textId="77777777" w:rsidR="00512FC3" w:rsidRPr="006D0F82" w:rsidRDefault="00512FC3" w:rsidP="00CD3C90">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tc>
      </w:tr>
    </w:tbl>
    <w:p w14:paraId="47C00EF7" w14:textId="77777777" w:rsidR="00BD6D9B" w:rsidRPr="006D0F82" w:rsidRDefault="00BD6D9B">
      <w:pPr>
        <w:adjustRightInd/>
        <w:rPr>
          <w:rFonts w:asciiTheme="minorEastAsia" w:eastAsiaTheme="minorEastAsia" w:hAnsiTheme="minorEastAsia" w:cs="Times New Roman"/>
          <w:color w:val="000000" w:themeColor="text1"/>
          <w:sz w:val="18"/>
          <w:szCs w:val="18"/>
        </w:rPr>
      </w:pPr>
    </w:p>
    <w:p w14:paraId="2E0AE4E3" w14:textId="77777777" w:rsidR="00BD6D9B" w:rsidRPr="006D0F82" w:rsidRDefault="00BD6D9B">
      <w:pPr>
        <w:adjustRightInd/>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 xml:space="preserve">　　</w:t>
      </w:r>
      <w:r w:rsidRPr="006D0F82">
        <w:rPr>
          <w:rFonts w:asciiTheme="minorEastAsia" w:eastAsiaTheme="minorEastAsia" w:hAnsiTheme="minorEastAsia"/>
          <w:color w:val="000000" w:themeColor="text1"/>
          <w:sz w:val="18"/>
          <w:szCs w:val="18"/>
        </w:rPr>
        <w:t xml:space="preserve">(2) </w:t>
      </w:r>
      <w:r w:rsidRPr="006D0F82">
        <w:rPr>
          <w:rFonts w:asciiTheme="minorEastAsia" w:eastAsiaTheme="minorEastAsia" w:hAnsiTheme="minorEastAsia" w:hint="eastAsia"/>
          <w:color w:val="000000" w:themeColor="text1"/>
          <w:sz w:val="18"/>
          <w:szCs w:val="18"/>
        </w:rPr>
        <w:t>その他、社外の講習会、発表会等への参加状況（自社発表の場合はその旨記載のこと。）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6D0F82" w:rsidRPr="006D0F82" w14:paraId="3B0EA382" w14:textId="77777777" w:rsidTr="003D264D">
        <w:trPr>
          <w:trHeight w:val="567"/>
        </w:trPr>
        <w:tc>
          <w:tcPr>
            <w:tcW w:w="3470" w:type="dxa"/>
            <w:tcBorders>
              <w:top w:val="single" w:sz="4" w:space="0" w:color="000000"/>
              <w:left w:val="single" w:sz="4" w:space="0" w:color="000000"/>
              <w:bottom w:val="nil"/>
              <w:right w:val="single" w:sz="4" w:space="0" w:color="000000"/>
            </w:tcBorders>
            <w:vAlign w:val="center"/>
          </w:tcPr>
          <w:p w14:paraId="72FB930E"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項　　　　　　　目</w:t>
            </w:r>
          </w:p>
        </w:tc>
        <w:tc>
          <w:tcPr>
            <w:tcW w:w="1542" w:type="dxa"/>
            <w:tcBorders>
              <w:top w:val="single" w:sz="4" w:space="0" w:color="000000"/>
              <w:left w:val="single" w:sz="4" w:space="0" w:color="000000"/>
              <w:bottom w:val="nil"/>
              <w:right w:val="single" w:sz="4" w:space="0" w:color="000000"/>
            </w:tcBorders>
            <w:vAlign w:val="center"/>
          </w:tcPr>
          <w:p w14:paraId="384581F0"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主催者</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主催者</w:t>
            </w:r>
            <w:r w:rsidRPr="006D0F82">
              <w:rPr>
                <w:rFonts w:asciiTheme="minorEastAsia" w:eastAsiaTheme="minorEastAsia" w:hAnsiTheme="minorEastAsia" w:cs="Times New Roman"/>
                <w:color w:val="000000" w:themeColor="text1"/>
                <w:sz w:val="18"/>
                <w:szCs w:val="18"/>
              </w:rPr>
              <w:fldChar w:fldCharType="end"/>
            </w:r>
          </w:p>
        </w:tc>
        <w:tc>
          <w:tcPr>
            <w:tcW w:w="578" w:type="dxa"/>
            <w:tcBorders>
              <w:top w:val="single" w:sz="4" w:space="0" w:color="000000"/>
              <w:left w:val="single" w:sz="4" w:space="0" w:color="000000"/>
              <w:bottom w:val="nil"/>
              <w:right w:val="single" w:sz="4" w:space="0" w:color="000000"/>
            </w:tcBorders>
            <w:vAlign w:val="center"/>
          </w:tcPr>
          <w:p w14:paraId="5D96A5C8"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1157" w:type="dxa"/>
            <w:tcBorders>
              <w:top w:val="single" w:sz="4" w:space="0" w:color="000000"/>
              <w:left w:val="single" w:sz="4" w:space="0" w:color="000000"/>
              <w:bottom w:val="nil"/>
              <w:right w:val="single" w:sz="4" w:space="0" w:color="000000"/>
            </w:tcBorders>
            <w:vAlign w:val="center"/>
          </w:tcPr>
          <w:p w14:paraId="7762E270"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参加人員</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参加人員</w:t>
            </w:r>
            <w:r w:rsidRPr="006D0F82">
              <w:rPr>
                <w:rFonts w:asciiTheme="minorEastAsia" w:eastAsiaTheme="minorEastAsia" w:hAnsiTheme="minorEastAsia" w:cs="Times New Roman"/>
                <w:color w:val="000000" w:themeColor="text1"/>
                <w:sz w:val="18"/>
                <w:szCs w:val="18"/>
              </w:rPr>
              <w:fldChar w:fldCharType="end"/>
            </w:r>
          </w:p>
        </w:tc>
        <w:tc>
          <w:tcPr>
            <w:tcW w:w="1928" w:type="dxa"/>
            <w:tcBorders>
              <w:top w:val="single" w:sz="4" w:space="0" w:color="000000"/>
              <w:left w:val="single" w:sz="4" w:space="0" w:color="000000"/>
              <w:bottom w:val="nil"/>
              <w:right w:val="single" w:sz="4" w:space="0" w:color="000000"/>
            </w:tcBorders>
            <w:vAlign w:val="center"/>
          </w:tcPr>
          <w:p w14:paraId="2795DB66"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備　　　考</w:t>
            </w:r>
          </w:p>
        </w:tc>
      </w:tr>
      <w:tr w:rsidR="006D0F82" w:rsidRPr="006D0F82" w14:paraId="5ECA621A" w14:textId="77777777" w:rsidTr="003D264D">
        <w:tc>
          <w:tcPr>
            <w:tcW w:w="3470" w:type="dxa"/>
            <w:tcBorders>
              <w:top w:val="single" w:sz="4" w:space="0" w:color="000000"/>
              <w:left w:val="single" w:sz="4" w:space="0" w:color="000000"/>
              <w:bottom w:val="nil"/>
              <w:right w:val="single" w:sz="4" w:space="0" w:color="000000"/>
            </w:tcBorders>
            <w:vAlign w:val="center"/>
          </w:tcPr>
          <w:p w14:paraId="3BA388B2"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0BBFDFAC"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nil"/>
              <w:right w:val="single" w:sz="4" w:space="0" w:color="000000"/>
            </w:tcBorders>
            <w:vAlign w:val="center"/>
          </w:tcPr>
          <w:p w14:paraId="5AF47624"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6F6526CE"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nil"/>
              <w:right w:val="single" w:sz="4" w:space="0" w:color="000000"/>
            </w:tcBorders>
            <w:vAlign w:val="center"/>
          </w:tcPr>
          <w:p w14:paraId="168EA3FA"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79355A1A"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nil"/>
              <w:right w:val="single" w:sz="4" w:space="0" w:color="000000"/>
            </w:tcBorders>
            <w:vAlign w:val="center"/>
          </w:tcPr>
          <w:p w14:paraId="0ECE7EB3"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nil"/>
              <w:right w:val="single" w:sz="4" w:space="0" w:color="000000"/>
            </w:tcBorders>
            <w:vAlign w:val="center"/>
          </w:tcPr>
          <w:p w14:paraId="22DF5832"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6D472E5C"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D0F82" w:rsidRPr="006D0F82" w14:paraId="7B77D967" w14:textId="77777777" w:rsidTr="003D264D">
        <w:tc>
          <w:tcPr>
            <w:tcW w:w="3470" w:type="dxa"/>
            <w:tcBorders>
              <w:top w:val="single" w:sz="4" w:space="0" w:color="000000"/>
              <w:left w:val="single" w:sz="4" w:space="0" w:color="000000"/>
              <w:bottom w:val="nil"/>
              <w:right w:val="single" w:sz="4" w:space="0" w:color="000000"/>
            </w:tcBorders>
            <w:vAlign w:val="center"/>
          </w:tcPr>
          <w:p w14:paraId="152261D4"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630FC872"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nil"/>
              <w:right w:val="single" w:sz="4" w:space="0" w:color="000000"/>
            </w:tcBorders>
            <w:vAlign w:val="center"/>
          </w:tcPr>
          <w:p w14:paraId="6F89B3B9"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10C0B925"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nil"/>
              <w:right w:val="single" w:sz="4" w:space="0" w:color="000000"/>
            </w:tcBorders>
            <w:vAlign w:val="center"/>
          </w:tcPr>
          <w:p w14:paraId="4C8B7A83"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1DE7C4AA"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nil"/>
              <w:right w:val="single" w:sz="4" w:space="0" w:color="000000"/>
            </w:tcBorders>
            <w:vAlign w:val="center"/>
          </w:tcPr>
          <w:p w14:paraId="5F7075C3"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nil"/>
              <w:right w:val="single" w:sz="4" w:space="0" w:color="000000"/>
            </w:tcBorders>
            <w:vAlign w:val="center"/>
          </w:tcPr>
          <w:p w14:paraId="7862A908"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7BFB8706"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BD6D9B" w:rsidRPr="006D0F82" w14:paraId="6F8029F7" w14:textId="77777777" w:rsidTr="003D264D">
        <w:tc>
          <w:tcPr>
            <w:tcW w:w="3470" w:type="dxa"/>
            <w:tcBorders>
              <w:top w:val="single" w:sz="4" w:space="0" w:color="000000"/>
              <w:left w:val="single" w:sz="4" w:space="0" w:color="000000"/>
              <w:bottom w:val="single" w:sz="4" w:space="0" w:color="000000"/>
              <w:right w:val="single" w:sz="4" w:space="0" w:color="000000"/>
            </w:tcBorders>
            <w:vAlign w:val="center"/>
          </w:tcPr>
          <w:p w14:paraId="3FDC37BC"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7E52EFC0" w14:textId="77777777" w:rsidR="00BD6D9B" w:rsidRPr="006D0F82" w:rsidRDefault="003D264D"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 xml:space="preserve">　　　　　　　　　</w:t>
            </w:r>
          </w:p>
        </w:tc>
        <w:tc>
          <w:tcPr>
            <w:tcW w:w="1542" w:type="dxa"/>
            <w:tcBorders>
              <w:top w:val="single" w:sz="4" w:space="0" w:color="000000"/>
              <w:left w:val="single" w:sz="4" w:space="0" w:color="000000"/>
              <w:bottom w:val="single" w:sz="4" w:space="0" w:color="000000"/>
              <w:right w:val="single" w:sz="4" w:space="0" w:color="000000"/>
            </w:tcBorders>
            <w:vAlign w:val="center"/>
          </w:tcPr>
          <w:p w14:paraId="4EC48B64"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652451DE" w14:textId="77777777" w:rsidR="00BD6D9B" w:rsidRPr="006D0F82" w:rsidRDefault="003D264D"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3D65A9FC"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0036F773" w14:textId="77777777" w:rsidR="00BD6D9B" w:rsidRPr="006D0F82" w:rsidRDefault="003D264D"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57BFB484"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single" w:sz="4" w:space="0" w:color="000000"/>
              <w:right w:val="single" w:sz="4" w:space="0" w:color="000000"/>
            </w:tcBorders>
            <w:vAlign w:val="center"/>
          </w:tcPr>
          <w:p w14:paraId="707D1F91"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0B30F052" w14:textId="77777777" w:rsidR="00BD6D9B" w:rsidRPr="006D0F82" w:rsidRDefault="003D264D"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 xml:space="preserve">　　　　　</w:t>
            </w:r>
          </w:p>
        </w:tc>
      </w:tr>
    </w:tbl>
    <w:p w14:paraId="22D6E111" w14:textId="77777777" w:rsidR="00BD6D9B" w:rsidRPr="006D0F82" w:rsidRDefault="00BD6D9B">
      <w:pPr>
        <w:adjustRightInd/>
        <w:rPr>
          <w:rFonts w:asciiTheme="minorEastAsia" w:eastAsiaTheme="minorEastAsia" w:hAnsiTheme="minorEastAsia" w:cs="Times New Roman"/>
          <w:color w:val="000000" w:themeColor="text1"/>
          <w:sz w:val="18"/>
          <w:szCs w:val="18"/>
        </w:rPr>
      </w:pPr>
    </w:p>
    <w:p w14:paraId="2885183A" w14:textId="77777777" w:rsidR="00527E7B" w:rsidRPr="006D0F82" w:rsidRDefault="00BD6D9B" w:rsidP="00527E7B">
      <w:pPr>
        <w:adjustRightInd/>
        <w:rPr>
          <w:rFonts w:asciiTheme="minorEastAsia" w:eastAsiaTheme="minorEastAsia" w:hAnsiTheme="minorEastAsia" w:cs="Times New Roman"/>
          <w:color w:val="000000" w:themeColor="text1"/>
          <w:sz w:val="18"/>
          <w:szCs w:val="18"/>
          <w:u w:val="single"/>
        </w:rPr>
      </w:pPr>
      <w:r w:rsidRPr="006D0F82">
        <w:rPr>
          <w:rFonts w:asciiTheme="minorEastAsia" w:eastAsiaTheme="minorEastAsia" w:hAnsiTheme="minorEastAsia"/>
          <w:color w:val="000000" w:themeColor="text1"/>
          <w:sz w:val="18"/>
          <w:szCs w:val="18"/>
        </w:rPr>
        <w:t xml:space="preserve">  </w:t>
      </w:r>
      <w:r w:rsidRPr="006D0F82">
        <w:rPr>
          <w:rFonts w:asciiTheme="minorEastAsia" w:eastAsiaTheme="minorEastAsia" w:hAnsiTheme="minorEastAsia" w:hint="eastAsia"/>
          <w:color w:val="000000" w:themeColor="text1"/>
          <w:sz w:val="18"/>
          <w:szCs w:val="18"/>
        </w:rPr>
        <w:t>２．エネルギー管理に関する教育、訓練の状況（</w:t>
      </w:r>
      <w:r w:rsidR="00D80DD6" w:rsidRPr="006D0F82">
        <w:rPr>
          <w:rFonts w:asciiTheme="minorEastAsia" w:eastAsiaTheme="minorEastAsia" w:hAnsiTheme="minorEastAsia" w:hint="eastAsia"/>
          <w:color w:val="000000" w:themeColor="text1"/>
          <w:sz w:val="18"/>
          <w:szCs w:val="18"/>
        </w:rPr>
        <w:t>直近</w:t>
      </w:r>
      <w:r w:rsidRPr="006D0F82">
        <w:rPr>
          <w:rFonts w:asciiTheme="minorEastAsia" w:eastAsiaTheme="minorEastAsia" w:hAnsiTheme="minorEastAsia" w:hint="eastAsia"/>
          <w:color w:val="000000" w:themeColor="text1"/>
          <w:sz w:val="18"/>
          <w:szCs w:val="18"/>
        </w:rPr>
        <w:t>３年</w:t>
      </w:r>
      <w:r w:rsidR="00D80DD6" w:rsidRPr="006D0F82">
        <w:rPr>
          <w:rFonts w:asciiTheme="minorEastAsia" w:eastAsiaTheme="minorEastAsia" w:hAnsiTheme="minorEastAsia" w:hint="eastAsia"/>
          <w:color w:val="000000" w:themeColor="text1"/>
          <w:sz w:val="18"/>
          <w:szCs w:val="18"/>
        </w:rPr>
        <w:t>度</w:t>
      </w:r>
      <w:r w:rsidRPr="006D0F82">
        <w:rPr>
          <w:rFonts w:asciiTheme="minorEastAsia" w:eastAsiaTheme="minorEastAsia" w:hAnsiTheme="minorEastAsia" w:hint="eastAsia"/>
          <w:color w:val="000000" w:themeColor="text1"/>
          <w:sz w:val="18"/>
          <w:szCs w:val="18"/>
        </w:rPr>
        <w:t>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6D0F82" w:rsidRPr="006D0F82" w14:paraId="72AE9D64" w14:textId="77777777" w:rsidTr="003D264D">
        <w:trPr>
          <w:trHeight w:val="667"/>
        </w:trPr>
        <w:tc>
          <w:tcPr>
            <w:tcW w:w="3470" w:type="dxa"/>
            <w:tcBorders>
              <w:top w:val="single" w:sz="4" w:space="0" w:color="000000"/>
              <w:left w:val="single" w:sz="4" w:space="0" w:color="000000"/>
              <w:bottom w:val="nil"/>
              <w:right w:val="single" w:sz="4" w:space="0" w:color="000000"/>
            </w:tcBorders>
            <w:vAlign w:val="center"/>
          </w:tcPr>
          <w:p w14:paraId="14FF34C0"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項　　　　　　　目</w:t>
            </w:r>
          </w:p>
        </w:tc>
        <w:tc>
          <w:tcPr>
            <w:tcW w:w="1542" w:type="dxa"/>
            <w:tcBorders>
              <w:top w:val="single" w:sz="4" w:space="0" w:color="000000"/>
              <w:left w:val="single" w:sz="4" w:space="0" w:color="000000"/>
              <w:bottom w:val="nil"/>
              <w:right w:val="single" w:sz="4" w:space="0" w:color="000000"/>
            </w:tcBorders>
            <w:vAlign w:val="center"/>
          </w:tcPr>
          <w:p w14:paraId="1D976EC3"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主催者</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主催者</w:t>
            </w:r>
            <w:r w:rsidRPr="006D0F82">
              <w:rPr>
                <w:rFonts w:asciiTheme="minorEastAsia" w:eastAsiaTheme="minorEastAsia" w:hAnsiTheme="minorEastAsia" w:cs="Times New Roman"/>
                <w:color w:val="000000" w:themeColor="text1"/>
                <w:sz w:val="18"/>
                <w:szCs w:val="18"/>
              </w:rPr>
              <w:fldChar w:fldCharType="end"/>
            </w:r>
          </w:p>
        </w:tc>
        <w:tc>
          <w:tcPr>
            <w:tcW w:w="578" w:type="dxa"/>
            <w:tcBorders>
              <w:top w:val="single" w:sz="4" w:space="0" w:color="000000"/>
              <w:left w:val="single" w:sz="4" w:space="0" w:color="000000"/>
              <w:bottom w:val="nil"/>
              <w:right w:val="single" w:sz="4" w:space="0" w:color="000000"/>
            </w:tcBorders>
            <w:vAlign w:val="center"/>
          </w:tcPr>
          <w:p w14:paraId="5580ED7B"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1157" w:type="dxa"/>
            <w:tcBorders>
              <w:top w:val="single" w:sz="4" w:space="0" w:color="000000"/>
              <w:left w:val="single" w:sz="4" w:space="0" w:color="000000"/>
              <w:bottom w:val="nil"/>
              <w:right w:val="single" w:sz="4" w:space="0" w:color="000000"/>
            </w:tcBorders>
            <w:vAlign w:val="center"/>
          </w:tcPr>
          <w:p w14:paraId="4E235BD4"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参加人員</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参加人員</w:t>
            </w:r>
            <w:r w:rsidRPr="006D0F82">
              <w:rPr>
                <w:rFonts w:asciiTheme="minorEastAsia" w:eastAsiaTheme="minorEastAsia" w:hAnsiTheme="minorEastAsia" w:cs="Times New Roman"/>
                <w:color w:val="000000" w:themeColor="text1"/>
                <w:sz w:val="18"/>
                <w:szCs w:val="18"/>
              </w:rPr>
              <w:fldChar w:fldCharType="end"/>
            </w:r>
          </w:p>
        </w:tc>
        <w:tc>
          <w:tcPr>
            <w:tcW w:w="1928" w:type="dxa"/>
            <w:tcBorders>
              <w:top w:val="single" w:sz="4" w:space="0" w:color="000000"/>
              <w:left w:val="single" w:sz="4" w:space="0" w:color="000000"/>
              <w:bottom w:val="nil"/>
              <w:right w:val="single" w:sz="4" w:space="0" w:color="000000"/>
            </w:tcBorders>
            <w:vAlign w:val="center"/>
          </w:tcPr>
          <w:p w14:paraId="3D86AD2E" w14:textId="77777777" w:rsidR="00BD6D9B" w:rsidRPr="006D0F82" w:rsidRDefault="00BD6D9B" w:rsidP="003D264D">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備　　　考</w:t>
            </w:r>
          </w:p>
        </w:tc>
      </w:tr>
      <w:tr w:rsidR="006D0F82" w:rsidRPr="006D0F82" w14:paraId="5538F7F9" w14:textId="77777777" w:rsidTr="003D264D">
        <w:tc>
          <w:tcPr>
            <w:tcW w:w="3470" w:type="dxa"/>
            <w:tcBorders>
              <w:top w:val="single" w:sz="4" w:space="0" w:color="000000"/>
              <w:left w:val="single" w:sz="4" w:space="0" w:color="000000"/>
              <w:bottom w:val="nil"/>
              <w:right w:val="single" w:sz="4" w:space="0" w:color="000000"/>
            </w:tcBorders>
            <w:vAlign w:val="center"/>
          </w:tcPr>
          <w:p w14:paraId="2FD903CF"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3373E70E"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nil"/>
              <w:right w:val="single" w:sz="4" w:space="0" w:color="000000"/>
            </w:tcBorders>
            <w:vAlign w:val="center"/>
          </w:tcPr>
          <w:p w14:paraId="0073C92D"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74F96297"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nil"/>
              <w:right w:val="single" w:sz="4" w:space="0" w:color="000000"/>
            </w:tcBorders>
            <w:vAlign w:val="center"/>
          </w:tcPr>
          <w:p w14:paraId="1E48313F"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5295FC9A"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nil"/>
              <w:right w:val="single" w:sz="4" w:space="0" w:color="000000"/>
            </w:tcBorders>
            <w:vAlign w:val="center"/>
          </w:tcPr>
          <w:p w14:paraId="5F087B0E"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nil"/>
              <w:right w:val="single" w:sz="4" w:space="0" w:color="000000"/>
            </w:tcBorders>
            <w:vAlign w:val="center"/>
          </w:tcPr>
          <w:p w14:paraId="6365C37E" w14:textId="77777777" w:rsidR="00BD6D9B" w:rsidRPr="006D0F82" w:rsidRDefault="00BD6D9B" w:rsidP="003D264D">
            <w:pPr>
              <w:kinsoku w:val="0"/>
              <w:overflowPunct w:val="0"/>
              <w:autoSpaceDE w:val="0"/>
              <w:autoSpaceDN w:val="0"/>
              <w:spacing w:line="212" w:lineRule="exact"/>
              <w:jc w:val="center"/>
              <w:rPr>
                <w:rFonts w:asciiTheme="minorEastAsia" w:eastAsiaTheme="minorEastAsia" w:hAnsiTheme="minorEastAsia" w:cs="Times New Roman"/>
                <w:color w:val="000000" w:themeColor="text1"/>
                <w:sz w:val="18"/>
                <w:szCs w:val="18"/>
              </w:rPr>
            </w:pPr>
          </w:p>
          <w:p w14:paraId="520998D5"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D0F82" w:rsidRPr="006D0F82" w14:paraId="5AFB3B48" w14:textId="77777777" w:rsidTr="003D264D">
        <w:tc>
          <w:tcPr>
            <w:tcW w:w="3470" w:type="dxa"/>
            <w:tcBorders>
              <w:top w:val="single" w:sz="4" w:space="0" w:color="000000"/>
              <w:left w:val="single" w:sz="4" w:space="0" w:color="000000"/>
              <w:bottom w:val="nil"/>
              <w:right w:val="single" w:sz="4" w:space="0" w:color="000000"/>
            </w:tcBorders>
            <w:vAlign w:val="center"/>
          </w:tcPr>
          <w:p w14:paraId="058DE813"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300CC17F"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nil"/>
              <w:right w:val="single" w:sz="4" w:space="0" w:color="000000"/>
            </w:tcBorders>
            <w:vAlign w:val="center"/>
          </w:tcPr>
          <w:p w14:paraId="7467FF7F"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54C1AD96"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nil"/>
              <w:right w:val="single" w:sz="4" w:space="0" w:color="000000"/>
            </w:tcBorders>
            <w:vAlign w:val="center"/>
          </w:tcPr>
          <w:p w14:paraId="252D3679"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528F97C6"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nil"/>
              <w:right w:val="single" w:sz="4" w:space="0" w:color="000000"/>
            </w:tcBorders>
            <w:vAlign w:val="center"/>
          </w:tcPr>
          <w:p w14:paraId="69BE5C45"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nil"/>
              <w:right w:val="single" w:sz="4" w:space="0" w:color="000000"/>
            </w:tcBorders>
            <w:vAlign w:val="center"/>
          </w:tcPr>
          <w:p w14:paraId="46E6BEFF"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1D3A271D"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D0F82" w:rsidRPr="006D0F82" w14:paraId="423ADF43" w14:textId="77777777" w:rsidTr="003D264D">
        <w:tc>
          <w:tcPr>
            <w:tcW w:w="3470" w:type="dxa"/>
            <w:tcBorders>
              <w:top w:val="single" w:sz="4" w:space="0" w:color="000000"/>
              <w:left w:val="single" w:sz="4" w:space="0" w:color="000000"/>
              <w:bottom w:val="nil"/>
              <w:right w:val="single" w:sz="4" w:space="0" w:color="000000"/>
            </w:tcBorders>
            <w:vAlign w:val="center"/>
          </w:tcPr>
          <w:p w14:paraId="731E1863"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649A88FF"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nil"/>
              <w:right w:val="single" w:sz="4" w:space="0" w:color="000000"/>
            </w:tcBorders>
            <w:vAlign w:val="center"/>
          </w:tcPr>
          <w:p w14:paraId="1786825E"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1E4420EC"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nil"/>
              <w:right w:val="single" w:sz="4" w:space="0" w:color="000000"/>
            </w:tcBorders>
            <w:vAlign w:val="center"/>
          </w:tcPr>
          <w:p w14:paraId="36AFD03B"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11D440C0"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nil"/>
              <w:right w:val="single" w:sz="4" w:space="0" w:color="000000"/>
            </w:tcBorders>
            <w:vAlign w:val="center"/>
          </w:tcPr>
          <w:p w14:paraId="16C4CD02"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nil"/>
              <w:right w:val="single" w:sz="4" w:space="0" w:color="000000"/>
            </w:tcBorders>
            <w:vAlign w:val="center"/>
          </w:tcPr>
          <w:p w14:paraId="16F9959A"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7FED008B"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r>
      <w:tr w:rsidR="006F4F50" w:rsidRPr="006D0F82" w14:paraId="353A771F" w14:textId="77777777" w:rsidTr="003D264D">
        <w:tc>
          <w:tcPr>
            <w:tcW w:w="3470" w:type="dxa"/>
            <w:tcBorders>
              <w:top w:val="single" w:sz="4" w:space="0" w:color="000000"/>
              <w:left w:val="single" w:sz="4" w:space="0" w:color="000000"/>
              <w:bottom w:val="single" w:sz="4" w:space="0" w:color="000000"/>
              <w:right w:val="single" w:sz="4" w:space="0" w:color="000000"/>
            </w:tcBorders>
            <w:vAlign w:val="center"/>
          </w:tcPr>
          <w:p w14:paraId="6793F676"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32630700" w14:textId="77777777" w:rsidR="00BD6D9B" w:rsidRPr="006D0F82" w:rsidRDefault="00BD6D9B"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542" w:type="dxa"/>
            <w:tcBorders>
              <w:top w:val="single" w:sz="4" w:space="0" w:color="000000"/>
              <w:left w:val="single" w:sz="4" w:space="0" w:color="000000"/>
              <w:bottom w:val="single" w:sz="4" w:space="0" w:color="000000"/>
              <w:right w:val="single" w:sz="4" w:space="0" w:color="000000"/>
            </w:tcBorders>
            <w:vAlign w:val="center"/>
          </w:tcPr>
          <w:p w14:paraId="1C1067B0"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3C6698DD" w14:textId="77777777" w:rsidR="00BD6D9B" w:rsidRPr="006D0F82" w:rsidRDefault="00BD6D9B"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7032C87"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5FD01381" w14:textId="77777777" w:rsidR="00BD6D9B" w:rsidRPr="006D0F82" w:rsidRDefault="00BD6D9B"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4C891B3F" w14:textId="77777777" w:rsidR="00BD6D9B" w:rsidRPr="006D0F82" w:rsidRDefault="003D264D"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 xml:space="preserve">　　　</w:t>
            </w:r>
            <w:r w:rsidR="00BD6D9B" w:rsidRPr="006D0F82">
              <w:rPr>
                <w:rFonts w:asciiTheme="minorEastAsia" w:eastAsiaTheme="minorEastAsia" w:hAnsiTheme="minorEastAsia" w:hint="eastAsia"/>
                <w:color w:val="000000" w:themeColor="text1"/>
                <w:sz w:val="18"/>
                <w:szCs w:val="18"/>
              </w:rPr>
              <w:t>名</w:t>
            </w:r>
          </w:p>
        </w:tc>
        <w:tc>
          <w:tcPr>
            <w:tcW w:w="1928" w:type="dxa"/>
            <w:tcBorders>
              <w:top w:val="single" w:sz="4" w:space="0" w:color="000000"/>
              <w:left w:val="single" w:sz="4" w:space="0" w:color="000000"/>
              <w:bottom w:val="single" w:sz="4" w:space="0" w:color="000000"/>
              <w:right w:val="single" w:sz="4" w:space="0" w:color="000000"/>
            </w:tcBorders>
            <w:vAlign w:val="center"/>
          </w:tcPr>
          <w:p w14:paraId="42E7227E" w14:textId="77777777" w:rsidR="00BD6D9B" w:rsidRPr="006D0F82" w:rsidRDefault="00BD6D9B" w:rsidP="003D264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3823171D" w14:textId="77777777" w:rsidR="00BD6D9B" w:rsidRPr="006D0F82" w:rsidRDefault="00BD6D9B" w:rsidP="003D264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1EF8B3F5" w14:textId="77777777" w:rsidR="00527E7B" w:rsidRPr="006D0F82" w:rsidRDefault="00527E7B" w:rsidP="00527E7B">
      <w:pPr>
        <w:adjustRightInd/>
        <w:spacing w:line="366" w:lineRule="exact"/>
        <w:ind w:firstLineChars="100" w:firstLine="180"/>
        <w:rPr>
          <w:rFonts w:asciiTheme="minorEastAsia" w:eastAsiaTheme="minorEastAsia" w:hAnsiTheme="minorEastAsia" w:cs="Times New Roman"/>
          <w:color w:val="000000" w:themeColor="text1"/>
          <w:sz w:val="18"/>
          <w:szCs w:val="18"/>
        </w:rPr>
      </w:pPr>
    </w:p>
    <w:p w14:paraId="461C93B9" w14:textId="77777777" w:rsidR="00527E7B" w:rsidRPr="006D0F82" w:rsidRDefault="00527E7B" w:rsidP="00527E7B">
      <w:pPr>
        <w:adjustRightInd/>
        <w:spacing w:line="366" w:lineRule="exact"/>
        <w:ind w:firstLineChars="100" w:firstLine="18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hint="eastAsia"/>
          <w:color w:val="000000" w:themeColor="text1"/>
          <w:sz w:val="18"/>
          <w:szCs w:val="18"/>
        </w:rPr>
        <w:t>３．従業員への取組方針の周知と教育計画の作成・実施の状況</w:t>
      </w:r>
    </w:p>
    <w:p w14:paraId="515BF241" w14:textId="77777777" w:rsidR="00D80DD6" w:rsidRPr="006D0F82" w:rsidRDefault="00D80DD6" w:rsidP="00D80DD6">
      <w:pPr>
        <w:adjustRightInd/>
        <w:spacing w:line="366" w:lineRule="exact"/>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※取組方針の周知については、具体的手順を含む周知方法や周知内容、実施者等について記載すること。</w:t>
      </w:r>
    </w:p>
    <w:p w14:paraId="4F697D7B" w14:textId="77777777" w:rsidR="00D80DD6" w:rsidRPr="006D0F82" w:rsidRDefault="00D80DD6" w:rsidP="00D80DD6">
      <w:pPr>
        <w:adjustRightInd/>
        <w:spacing w:line="366" w:lineRule="exact"/>
        <w:ind w:firstLineChars="300" w:firstLine="54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※教育計画については作成部署や承認、実施の状況等について記載すること。</w:t>
      </w:r>
    </w:p>
    <w:p w14:paraId="1CFFB7AB" w14:textId="77777777" w:rsidR="00D80DD6" w:rsidRPr="006D0F82" w:rsidRDefault="00D80DD6" w:rsidP="00D80DD6">
      <w:pPr>
        <w:adjustRightInd/>
        <w:spacing w:line="366" w:lineRule="exact"/>
        <w:rPr>
          <w:rFonts w:asciiTheme="majorEastAsia" w:eastAsiaTheme="majorEastAsia" w:hAnsiTheme="majorEastAsia" w:cs="Times New Roman"/>
          <w:color w:val="000000" w:themeColor="text1"/>
          <w:sz w:val="18"/>
          <w:szCs w:val="18"/>
          <w:u w:val="single"/>
        </w:rPr>
      </w:pPr>
    </w:p>
    <w:p w14:paraId="1935E8C0" w14:textId="77777777" w:rsidR="00D80DD6" w:rsidRPr="006D0F82" w:rsidRDefault="00D80DD6" w:rsidP="00D80DD6">
      <w:pPr>
        <w:adjustRightInd/>
        <w:spacing w:line="366" w:lineRule="exact"/>
        <w:rPr>
          <w:rFonts w:asciiTheme="minorEastAsia" w:eastAsiaTheme="minorEastAsia" w:hAnsiTheme="minorEastAsia" w:cs="Times New Roman"/>
          <w:color w:val="000000" w:themeColor="text1"/>
          <w:sz w:val="18"/>
          <w:szCs w:val="18"/>
          <w:u w:val="single"/>
        </w:rPr>
      </w:pPr>
    </w:p>
    <w:p w14:paraId="442EC81F" w14:textId="77777777" w:rsidR="00DC3D46" w:rsidRPr="006D0F82" w:rsidRDefault="00BD6D9B" w:rsidP="00D80DD6">
      <w:pPr>
        <w:adjustRightInd/>
        <w:spacing w:line="366" w:lineRule="exac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Ⅲ．エネルギーの使用の合理化に関し顕著な成果を挙げた実績</w:t>
      </w:r>
    </w:p>
    <w:p w14:paraId="51C013D8" w14:textId="77777777" w:rsidR="00DC3D46" w:rsidRPr="006D0F82" w:rsidRDefault="006B3B48" w:rsidP="006B3B48">
      <w:pPr>
        <w:ind w:firstLineChars="100" w:firstLine="18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１．工場等におけるＦＥＭＳ、ＢＥＭＳ</w:t>
      </w:r>
      <w:r w:rsidR="00DC3D46" w:rsidRPr="006D0F82">
        <w:rPr>
          <w:rFonts w:asciiTheme="minorEastAsia" w:eastAsiaTheme="minorEastAsia" w:hAnsiTheme="minorEastAsia" w:hint="eastAsia"/>
          <w:color w:val="000000" w:themeColor="text1"/>
          <w:sz w:val="18"/>
          <w:szCs w:val="18"/>
        </w:rPr>
        <w:t>等の導入</w:t>
      </w:r>
      <w:r w:rsidRPr="006D0F82">
        <w:rPr>
          <w:rFonts w:asciiTheme="minorEastAsia" w:eastAsiaTheme="minorEastAsia" w:hAnsiTheme="minorEastAsia" w:hint="eastAsia"/>
          <w:color w:val="000000" w:themeColor="text1"/>
          <w:sz w:val="18"/>
          <w:szCs w:val="18"/>
        </w:rPr>
        <w:t>・</w:t>
      </w:r>
      <w:r w:rsidR="00DC3D46" w:rsidRPr="006D0F82">
        <w:rPr>
          <w:rFonts w:asciiTheme="minorEastAsia" w:eastAsiaTheme="minorEastAsia" w:hAnsiTheme="minorEastAsia" w:hint="eastAsia"/>
          <w:color w:val="000000" w:themeColor="text1"/>
          <w:sz w:val="18"/>
          <w:szCs w:val="18"/>
        </w:rPr>
        <w:t>活用状況</w:t>
      </w:r>
      <w:r w:rsidRPr="006D0F82">
        <w:rPr>
          <w:rFonts w:asciiTheme="minorEastAsia" w:eastAsiaTheme="minorEastAsia" w:hAnsiTheme="minorEastAsia" w:hint="eastAsia"/>
          <w:color w:val="000000" w:themeColor="text1"/>
          <w:sz w:val="18"/>
          <w:szCs w:val="18"/>
        </w:rPr>
        <w:t>があれば記載すること。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6D0F82" w:rsidRPr="006D0F82" w14:paraId="66B77B17" w14:textId="77777777" w:rsidTr="00DC3D46">
        <w:trPr>
          <w:trHeight w:val="479"/>
        </w:trPr>
        <w:tc>
          <w:tcPr>
            <w:tcW w:w="579" w:type="dxa"/>
            <w:tcBorders>
              <w:top w:val="single" w:sz="4" w:space="0" w:color="000000"/>
              <w:left w:val="single" w:sz="4" w:space="0" w:color="000000"/>
              <w:bottom w:val="nil"/>
              <w:right w:val="single" w:sz="4" w:space="0" w:color="000000"/>
            </w:tcBorders>
            <w:vAlign w:val="center"/>
          </w:tcPr>
          <w:p w14:paraId="50C6235A" w14:textId="77777777" w:rsidR="00DC3D46" w:rsidRPr="006D0F82" w:rsidRDefault="00DC3D46" w:rsidP="00DC3D46">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4048" w:type="dxa"/>
            <w:tcBorders>
              <w:top w:val="single" w:sz="4" w:space="0" w:color="000000"/>
              <w:left w:val="single" w:sz="4" w:space="0" w:color="000000"/>
              <w:bottom w:val="nil"/>
              <w:right w:val="single" w:sz="4" w:space="0" w:color="000000"/>
            </w:tcBorders>
            <w:vAlign w:val="center"/>
          </w:tcPr>
          <w:p w14:paraId="5C472463" w14:textId="77777777" w:rsidR="00DC3D46" w:rsidRPr="006D0F82" w:rsidRDefault="00DC3D46" w:rsidP="00DC3D46">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項　　　　　　　　目</w:t>
            </w:r>
          </w:p>
        </w:tc>
        <w:tc>
          <w:tcPr>
            <w:tcW w:w="4048" w:type="dxa"/>
            <w:tcBorders>
              <w:top w:val="single" w:sz="4" w:space="0" w:color="000000"/>
              <w:left w:val="single" w:sz="4" w:space="0" w:color="000000"/>
              <w:bottom w:val="nil"/>
              <w:right w:val="single" w:sz="4" w:space="0" w:color="000000"/>
            </w:tcBorders>
            <w:vAlign w:val="center"/>
          </w:tcPr>
          <w:p w14:paraId="304BCB00" w14:textId="77777777" w:rsidR="00DC3D46" w:rsidRPr="006D0F82" w:rsidRDefault="00DC3D46" w:rsidP="00DC3D46">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改善内容</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改善内容</w:t>
            </w:r>
            <w:r w:rsidRPr="006D0F82">
              <w:rPr>
                <w:rFonts w:asciiTheme="minorEastAsia" w:eastAsiaTheme="minorEastAsia" w:hAnsiTheme="minorEastAsia" w:cs="Times New Roman"/>
                <w:color w:val="000000" w:themeColor="text1"/>
                <w:sz w:val="18"/>
                <w:szCs w:val="18"/>
              </w:rPr>
              <w:fldChar w:fldCharType="end"/>
            </w:r>
          </w:p>
        </w:tc>
      </w:tr>
      <w:tr w:rsidR="00DC3D46" w:rsidRPr="006D0F82" w14:paraId="34679EC8" w14:textId="77777777" w:rsidTr="00DC3D46">
        <w:tc>
          <w:tcPr>
            <w:tcW w:w="579" w:type="dxa"/>
            <w:tcBorders>
              <w:top w:val="single" w:sz="4" w:space="0" w:color="000000"/>
              <w:left w:val="single" w:sz="4" w:space="0" w:color="000000"/>
              <w:bottom w:val="single" w:sz="4" w:space="0" w:color="auto"/>
              <w:right w:val="single" w:sz="4" w:space="0" w:color="000000"/>
            </w:tcBorders>
          </w:tcPr>
          <w:p w14:paraId="27FA151F" w14:textId="77777777" w:rsidR="00DC3D46" w:rsidRPr="006D0F82" w:rsidRDefault="00DC3D46" w:rsidP="00DC3D46">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40091217" w14:textId="77777777" w:rsidR="00DC3D46" w:rsidRPr="006D0F82" w:rsidRDefault="00DC3D46" w:rsidP="00DC3D46">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707CF4D" w14:textId="77777777" w:rsidR="00DC3D46" w:rsidRPr="006D0F82" w:rsidRDefault="00DC3D46" w:rsidP="00DC3D46">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auto"/>
              <w:right w:val="single" w:sz="4" w:space="0" w:color="000000"/>
            </w:tcBorders>
          </w:tcPr>
          <w:p w14:paraId="41A899BC" w14:textId="77777777" w:rsidR="00DC3D46" w:rsidRPr="006D0F82" w:rsidRDefault="00DC3D46" w:rsidP="00DC3D46">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7C1E9630" w14:textId="77777777" w:rsidR="00DC3D46" w:rsidRPr="006D0F82" w:rsidRDefault="00DC3D46" w:rsidP="006B3B48">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3C74A7EC" w14:textId="77777777" w:rsidR="00DC3D46" w:rsidRPr="006D0F82" w:rsidRDefault="00DC3D46" w:rsidP="00DC3D46">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auto"/>
              <w:right w:val="single" w:sz="4" w:space="0" w:color="000000"/>
            </w:tcBorders>
          </w:tcPr>
          <w:p w14:paraId="625AE592" w14:textId="77777777" w:rsidR="00A3414E" w:rsidRPr="006D0F82" w:rsidRDefault="00A3414E" w:rsidP="00A3414E">
            <w:pPr>
              <w:kinsoku w:val="0"/>
              <w:overflowPunct w:val="0"/>
              <w:autoSpaceDE w:val="0"/>
              <w:autoSpaceDN w:val="0"/>
              <w:spacing w:line="212" w:lineRule="exact"/>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※事例毎に具体的かつ詳細に記載する。</w:t>
            </w:r>
          </w:p>
          <w:p w14:paraId="5425EDE6" w14:textId="77777777" w:rsidR="00A3414E" w:rsidRPr="006D0F82" w:rsidRDefault="00A3414E" w:rsidP="00A3414E">
            <w:pPr>
              <w:kinsoku w:val="0"/>
              <w:overflowPunct w:val="0"/>
              <w:autoSpaceDE w:val="0"/>
              <w:autoSpaceDN w:val="0"/>
              <w:spacing w:line="212" w:lineRule="exact"/>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※ＥＭＳ等の導入状況については、工場等毎の</w:t>
            </w:r>
          </w:p>
          <w:p w14:paraId="4E2484EB" w14:textId="77777777" w:rsidR="00A3414E" w:rsidRPr="006D0F82" w:rsidRDefault="00A3414E" w:rsidP="00A3414E">
            <w:pPr>
              <w:kinsoku w:val="0"/>
              <w:overflowPunct w:val="0"/>
              <w:autoSpaceDE w:val="0"/>
              <w:autoSpaceDN w:val="0"/>
              <w:spacing w:line="212" w:lineRule="exact"/>
              <w:ind w:firstLineChars="100" w:firstLine="18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取組で可。工場等毎で導入状況が異なる場合</w:t>
            </w:r>
          </w:p>
          <w:p w14:paraId="6A0C0894" w14:textId="77777777" w:rsidR="00A3414E" w:rsidRPr="006D0F82" w:rsidRDefault="00A3414E" w:rsidP="00A3414E">
            <w:pPr>
              <w:kinsoku w:val="0"/>
              <w:overflowPunct w:val="0"/>
              <w:autoSpaceDE w:val="0"/>
              <w:autoSpaceDN w:val="0"/>
              <w:spacing w:line="212" w:lineRule="exact"/>
              <w:ind w:firstLineChars="100" w:firstLine="18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は最上位の取組とそれ以外の取組も記載する</w:t>
            </w:r>
          </w:p>
          <w:p w14:paraId="6AB21478" w14:textId="77777777" w:rsidR="00DC3D46" w:rsidRPr="006D0F82" w:rsidRDefault="00A3414E" w:rsidP="00A3414E">
            <w:pPr>
              <w:kinsoku w:val="0"/>
              <w:overflowPunct w:val="0"/>
              <w:autoSpaceDE w:val="0"/>
              <w:autoSpaceDN w:val="0"/>
              <w:spacing w:line="212" w:lineRule="exact"/>
              <w:ind w:firstLineChars="100" w:firstLine="180"/>
              <w:rPr>
                <w:rFonts w:asciiTheme="majorEastAsia" w:eastAsiaTheme="majorEastAsia" w:hAnsiTheme="majorEastAsia" w:cs="Times New Roman"/>
                <w:color w:val="000000" w:themeColor="text1"/>
                <w:sz w:val="18"/>
                <w:szCs w:val="18"/>
                <w:u w:val="single"/>
              </w:rPr>
            </w:pPr>
            <w:r w:rsidRPr="006D0F82">
              <w:rPr>
                <w:rFonts w:asciiTheme="majorEastAsia" w:eastAsiaTheme="majorEastAsia" w:hAnsiTheme="majorEastAsia" w:cs="Times New Roman" w:hint="eastAsia"/>
                <w:color w:val="000000" w:themeColor="text1"/>
                <w:sz w:val="18"/>
                <w:szCs w:val="18"/>
                <w:u w:val="single"/>
              </w:rPr>
              <w:t>。</w:t>
            </w:r>
          </w:p>
          <w:p w14:paraId="4CC81F5A" w14:textId="77777777" w:rsidR="00DC3D46" w:rsidRPr="006D0F82" w:rsidRDefault="00DC3D46" w:rsidP="00DC3D46">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06432564" w14:textId="77777777" w:rsidR="006B3B48" w:rsidRPr="006D0F82" w:rsidRDefault="006B3B48" w:rsidP="006B3B48">
      <w:pPr>
        <w:adjustRightInd/>
        <w:rPr>
          <w:rFonts w:asciiTheme="minorEastAsia" w:eastAsiaTheme="minorEastAsia" w:hAnsiTheme="minorEastAsia"/>
          <w:color w:val="000000" w:themeColor="text1"/>
          <w:sz w:val="18"/>
          <w:szCs w:val="18"/>
        </w:rPr>
      </w:pPr>
    </w:p>
    <w:p w14:paraId="58FE32C9" w14:textId="77777777" w:rsidR="00724AE5" w:rsidRPr="006D0F82" w:rsidRDefault="00D80DD6" w:rsidP="00D80DD6">
      <w:pPr>
        <w:adjustRightInd/>
        <w:ind w:firstLineChars="100" w:firstLine="180"/>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２．直近５</w:t>
      </w:r>
      <w:r w:rsidR="006B3B48" w:rsidRPr="006D0F82">
        <w:rPr>
          <w:rFonts w:asciiTheme="minorEastAsia" w:eastAsiaTheme="minorEastAsia" w:hAnsiTheme="minorEastAsia" w:hint="eastAsia"/>
          <w:color w:val="000000" w:themeColor="text1"/>
          <w:sz w:val="18"/>
          <w:szCs w:val="18"/>
        </w:rPr>
        <w:t>年</w:t>
      </w:r>
      <w:r w:rsidRPr="006D0F82">
        <w:rPr>
          <w:rFonts w:asciiTheme="minorEastAsia" w:eastAsiaTheme="minorEastAsia" w:hAnsiTheme="minorEastAsia" w:hint="eastAsia"/>
          <w:color w:val="000000" w:themeColor="text1"/>
          <w:sz w:val="18"/>
          <w:szCs w:val="18"/>
        </w:rPr>
        <w:t>度</w:t>
      </w:r>
      <w:r w:rsidR="006B3B48" w:rsidRPr="006D0F82">
        <w:rPr>
          <w:rFonts w:asciiTheme="minorEastAsia" w:eastAsiaTheme="minorEastAsia" w:hAnsiTheme="minorEastAsia" w:hint="eastAsia"/>
          <w:color w:val="000000" w:themeColor="text1"/>
          <w:sz w:val="18"/>
          <w:szCs w:val="18"/>
        </w:rPr>
        <w:t>間について、エネルギーの使用の合理化に関し顕著な成果を挙げた実績の主要なものを記載するこ</w:t>
      </w:r>
    </w:p>
    <w:p w14:paraId="2AEF3179" w14:textId="77777777" w:rsidR="006B3B48" w:rsidRPr="006D0F82" w:rsidRDefault="006B3B48" w:rsidP="00724AE5">
      <w:pPr>
        <w:adjustRightInd/>
        <w:ind w:firstLineChars="300" w:firstLine="54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と。</w:t>
      </w:r>
    </w:p>
    <w:p w14:paraId="3549AA60" w14:textId="77777777" w:rsidR="006B3B48" w:rsidRPr="006D0F82" w:rsidRDefault="006B3B48" w:rsidP="006B3B48">
      <w:pPr>
        <w:adjustRightInd/>
        <w:ind w:firstLineChars="300" w:firstLine="540"/>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なお、特に顕著な成果を挙げた事項について２項目を、別紙の様式により具体的に記載すること。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6D0F82" w:rsidRPr="006D0F82" w14:paraId="6DC5C16E" w14:textId="77777777" w:rsidTr="00B014BB">
        <w:trPr>
          <w:trHeight w:val="479"/>
        </w:trPr>
        <w:tc>
          <w:tcPr>
            <w:tcW w:w="579" w:type="dxa"/>
            <w:tcBorders>
              <w:top w:val="single" w:sz="4" w:space="0" w:color="000000"/>
              <w:left w:val="single" w:sz="4" w:space="0" w:color="000000"/>
              <w:bottom w:val="nil"/>
              <w:right w:val="single" w:sz="4" w:space="0" w:color="000000"/>
            </w:tcBorders>
            <w:vAlign w:val="center"/>
          </w:tcPr>
          <w:p w14:paraId="661A0049" w14:textId="77777777" w:rsidR="00BD6D9B" w:rsidRPr="006D0F82"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年度</w:t>
            </w:r>
          </w:p>
        </w:tc>
        <w:tc>
          <w:tcPr>
            <w:tcW w:w="4048" w:type="dxa"/>
            <w:tcBorders>
              <w:top w:val="single" w:sz="4" w:space="0" w:color="000000"/>
              <w:left w:val="single" w:sz="4" w:space="0" w:color="000000"/>
              <w:bottom w:val="nil"/>
              <w:right w:val="single" w:sz="4" w:space="0" w:color="000000"/>
            </w:tcBorders>
            <w:vAlign w:val="center"/>
          </w:tcPr>
          <w:p w14:paraId="0E89E171" w14:textId="77777777" w:rsidR="00BD6D9B" w:rsidRPr="006D0F82"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項　　　　　　　　目</w:t>
            </w:r>
          </w:p>
        </w:tc>
        <w:tc>
          <w:tcPr>
            <w:tcW w:w="4048" w:type="dxa"/>
            <w:tcBorders>
              <w:top w:val="single" w:sz="4" w:space="0" w:color="000000"/>
              <w:left w:val="single" w:sz="4" w:space="0" w:color="000000"/>
              <w:bottom w:val="nil"/>
              <w:right w:val="single" w:sz="4" w:space="0" w:color="000000"/>
            </w:tcBorders>
            <w:vAlign w:val="center"/>
          </w:tcPr>
          <w:p w14:paraId="5A9A5543" w14:textId="77777777" w:rsidR="00BD6D9B" w:rsidRPr="006D0F82"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改善内容</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改善内容</w:t>
            </w:r>
            <w:r w:rsidRPr="006D0F82">
              <w:rPr>
                <w:rFonts w:asciiTheme="minorEastAsia" w:eastAsiaTheme="minorEastAsia" w:hAnsiTheme="minorEastAsia" w:cs="Times New Roman"/>
                <w:color w:val="000000" w:themeColor="text1"/>
                <w:sz w:val="18"/>
                <w:szCs w:val="18"/>
              </w:rPr>
              <w:fldChar w:fldCharType="end"/>
            </w:r>
          </w:p>
        </w:tc>
      </w:tr>
      <w:tr w:rsidR="006D0F82" w:rsidRPr="006D0F82" w14:paraId="67FBD40F" w14:textId="77777777">
        <w:tc>
          <w:tcPr>
            <w:tcW w:w="579" w:type="dxa"/>
            <w:tcBorders>
              <w:top w:val="single" w:sz="4" w:space="0" w:color="000000"/>
              <w:left w:val="single" w:sz="4" w:space="0" w:color="000000"/>
              <w:bottom w:val="nil"/>
              <w:right w:val="single" w:sz="4" w:space="0" w:color="000000"/>
            </w:tcBorders>
          </w:tcPr>
          <w:p w14:paraId="569A8DD9" w14:textId="77777777" w:rsidR="00174E41" w:rsidRPr="006D0F82" w:rsidRDefault="00174E41" w:rsidP="00174E41">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0240A576" w14:textId="77777777" w:rsidR="00174E41" w:rsidRPr="006D0F82" w:rsidRDefault="00174E41" w:rsidP="00174E41">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5185B5D" w14:textId="77777777" w:rsidR="00174E41" w:rsidRPr="006D0F82" w:rsidRDefault="00174E41" w:rsidP="00174E41">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275BACF" w14:textId="77777777" w:rsidR="00174E41" w:rsidRPr="006D0F82" w:rsidRDefault="00174E41" w:rsidP="00174E41">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98C4E43" w14:textId="77777777" w:rsidR="00174E41" w:rsidRPr="006D0F82" w:rsidRDefault="00174E41" w:rsidP="00174E41">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26A33E57" w14:textId="77777777" w:rsidR="00724AE5" w:rsidRPr="006D0F82" w:rsidRDefault="0028210F" w:rsidP="00724AE5">
            <w:pPr>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w:t>
            </w:r>
            <w:r w:rsidR="00724AE5" w:rsidRPr="006D0F82">
              <w:rPr>
                <w:rFonts w:asciiTheme="majorEastAsia" w:eastAsiaTheme="majorEastAsia" w:hAnsiTheme="majorEastAsia" w:hint="eastAsia"/>
                <w:color w:val="000000" w:themeColor="text1"/>
                <w:sz w:val="18"/>
                <w:szCs w:val="18"/>
                <w:u w:val="single"/>
              </w:rPr>
              <w:t>年度の古い順に記載する。</w:t>
            </w:r>
          </w:p>
          <w:p w14:paraId="5F9B513E" w14:textId="77777777" w:rsidR="00724AE5" w:rsidRPr="006D0F82" w:rsidRDefault="00724AE5" w:rsidP="00724AE5">
            <w:pPr>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※別紙に記載した事例は該当する項目に「改善例</w:t>
            </w:r>
          </w:p>
          <w:p w14:paraId="648895DB" w14:textId="77777777" w:rsidR="00174E41" w:rsidRPr="006D0F82" w:rsidRDefault="00724AE5" w:rsidP="00724AE5">
            <w:pPr>
              <w:ind w:firstLineChars="100" w:firstLine="180"/>
              <w:jc w:val="both"/>
              <w:rPr>
                <w:rFonts w:asciiTheme="minorEastAsia" w:eastAsiaTheme="minorEastAsia" w:hAnsiTheme="minorEastAsia"/>
                <w:color w:val="000000" w:themeColor="text1"/>
                <w:sz w:val="18"/>
                <w:szCs w:val="18"/>
                <w:u w:val="single"/>
              </w:rPr>
            </w:pPr>
            <w:r w:rsidRPr="006D0F82">
              <w:rPr>
                <w:rFonts w:asciiTheme="majorEastAsia" w:eastAsiaTheme="majorEastAsia" w:hAnsiTheme="majorEastAsia"/>
                <w:color w:val="000000" w:themeColor="text1"/>
                <w:sz w:val="18"/>
                <w:szCs w:val="18"/>
                <w:u w:val="single"/>
              </w:rPr>
              <w:t>No」を(　 )書きで付す。</w:t>
            </w:r>
          </w:p>
        </w:tc>
        <w:tc>
          <w:tcPr>
            <w:tcW w:w="4048" w:type="dxa"/>
            <w:tcBorders>
              <w:top w:val="single" w:sz="4" w:space="0" w:color="000000"/>
              <w:left w:val="single" w:sz="4" w:space="0" w:color="000000"/>
              <w:bottom w:val="nil"/>
              <w:right w:val="single" w:sz="4" w:space="0" w:color="000000"/>
            </w:tcBorders>
          </w:tcPr>
          <w:p w14:paraId="66E9E6B2" w14:textId="77777777" w:rsidR="00724AE5" w:rsidRPr="006D0F82" w:rsidRDefault="0028210F" w:rsidP="00724AE5">
            <w:pPr>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w:t>
            </w:r>
            <w:r w:rsidR="00724AE5" w:rsidRPr="006D0F82">
              <w:rPr>
                <w:rFonts w:asciiTheme="majorEastAsia" w:eastAsiaTheme="majorEastAsia" w:hAnsiTheme="majorEastAsia" w:hint="eastAsia"/>
                <w:color w:val="000000" w:themeColor="text1"/>
                <w:sz w:val="18"/>
                <w:szCs w:val="18"/>
                <w:u w:val="single"/>
              </w:rPr>
              <w:t>具体的内容を簡潔に記入し、効果を明記する。</w:t>
            </w:r>
          </w:p>
          <w:p w14:paraId="36442956" w14:textId="77777777" w:rsidR="00724AE5" w:rsidRPr="006D0F82" w:rsidRDefault="00724AE5" w:rsidP="00724AE5">
            <w:pPr>
              <w:ind w:firstLineChars="100" w:firstLine="180"/>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・運用改善や設備改善等について、改善箇所や</w:t>
            </w:r>
          </w:p>
          <w:p w14:paraId="6FF28694" w14:textId="77777777" w:rsidR="00724AE5" w:rsidRPr="006D0F82" w:rsidRDefault="00724AE5" w:rsidP="00724AE5">
            <w:pPr>
              <w:ind w:firstLineChars="200" w:firstLine="360"/>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工程改善の規模などを明確にするほか、事業</w:t>
            </w:r>
          </w:p>
          <w:p w14:paraId="4621E0C3" w14:textId="77777777" w:rsidR="00724AE5" w:rsidRPr="006D0F82" w:rsidRDefault="00724AE5" w:rsidP="00724AE5">
            <w:pPr>
              <w:ind w:firstLineChars="200" w:firstLine="360"/>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者独自の工夫等があれば記載する。</w:t>
            </w:r>
          </w:p>
          <w:p w14:paraId="1CB88291" w14:textId="77777777" w:rsidR="00724AE5" w:rsidRPr="006D0F82" w:rsidRDefault="00724AE5" w:rsidP="00724AE5">
            <w:pPr>
              <w:ind w:firstLineChars="100" w:firstLine="180"/>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・特殊な機器、用語については注釈をつける。</w:t>
            </w:r>
          </w:p>
          <w:p w14:paraId="6D75B377" w14:textId="77777777" w:rsidR="00174E41" w:rsidRPr="006D0F82" w:rsidRDefault="00724AE5" w:rsidP="00724AE5">
            <w:pPr>
              <w:ind w:left="180"/>
              <w:jc w:val="both"/>
              <w:rPr>
                <w:rFonts w:asciiTheme="majorEastAsia" w:eastAsiaTheme="majorEastAsia" w:hAnsiTheme="majorEastAsia"/>
                <w:color w:val="000000" w:themeColor="text1"/>
                <w:sz w:val="18"/>
                <w:szCs w:val="18"/>
                <w:u w:val="single"/>
              </w:rPr>
            </w:pPr>
            <w:r w:rsidRPr="006D0F82">
              <w:rPr>
                <w:rFonts w:asciiTheme="majorEastAsia" w:eastAsiaTheme="majorEastAsia" w:hAnsiTheme="majorEastAsia" w:hint="eastAsia"/>
                <w:color w:val="000000" w:themeColor="text1"/>
                <w:sz w:val="18"/>
                <w:szCs w:val="18"/>
                <w:u w:val="single"/>
              </w:rPr>
              <w:t>・改善効果の計算根拠を明記する。</w:t>
            </w:r>
          </w:p>
          <w:p w14:paraId="5772BE4F" w14:textId="77777777" w:rsidR="00724AE5" w:rsidRPr="006D0F82" w:rsidRDefault="00724AE5" w:rsidP="00724AE5">
            <w:pPr>
              <w:ind w:left="180"/>
              <w:jc w:val="both"/>
              <w:rPr>
                <w:rFonts w:asciiTheme="minorEastAsia" w:eastAsiaTheme="minorEastAsia" w:hAnsiTheme="minorEastAsia"/>
                <w:color w:val="000000" w:themeColor="text1"/>
                <w:sz w:val="18"/>
                <w:szCs w:val="18"/>
                <w:u w:val="single"/>
              </w:rPr>
            </w:pPr>
          </w:p>
        </w:tc>
      </w:tr>
      <w:tr w:rsidR="006D0F82" w:rsidRPr="006D0F82" w14:paraId="4449841D" w14:textId="77777777">
        <w:tc>
          <w:tcPr>
            <w:tcW w:w="579" w:type="dxa"/>
            <w:tcBorders>
              <w:top w:val="single" w:sz="4" w:space="0" w:color="000000"/>
              <w:left w:val="single" w:sz="4" w:space="0" w:color="000000"/>
              <w:bottom w:val="nil"/>
              <w:right w:val="single" w:sz="4" w:space="0" w:color="000000"/>
            </w:tcBorders>
          </w:tcPr>
          <w:p w14:paraId="43032ADA"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B8FBA25"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3E50C30"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051152E6"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4A603A5"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FE68C5B"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7AA380D5"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D925C4B"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2EB9F43"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6D0F82" w:rsidRPr="006D0F82" w14:paraId="43FDAFB3" w14:textId="77777777">
        <w:tc>
          <w:tcPr>
            <w:tcW w:w="579" w:type="dxa"/>
            <w:tcBorders>
              <w:top w:val="single" w:sz="4" w:space="0" w:color="000000"/>
              <w:left w:val="single" w:sz="4" w:space="0" w:color="000000"/>
              <w:bottom w:val="nil"/>
              <w:right w:val="single" w:sz="4" w:space="0" w:color="000000"/>
            </w:tcBorders>
          </w:tcPr>
          <w:p w14:paraId="535E1DE8"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CAE3129"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1A0D09B"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316F9490"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0A33261"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FD07374"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6AE9F62A"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C959EF9"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30077B9"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6D0F82" w:rsidRPr="006D0F82" w14:paraId="13ADA321" w14:textId="77777777">
        <w:tc>
          <w:tcPr>
            <w:tcW w:w="579" w:type="dxa"/>
            <w:tcBorders>
              <w:top w:val="single" w:sz="4" w:space="0" w:color="000000"/>
              <w:left w:val="single" w:sz="4" w:space="0" w:color="000000"/>
              <w:bottom w:val="nil"/>
              <w:right w:val="single" w:sz="4" w:space="0" w:color="000000"/>
            </w:tcBorders>
          </w:tcPr>
          <w:p w14:paraId="764A4868"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AC8C195"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2B73817"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69EF7E5A"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3CF4526"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19C7F58"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4BCE4A2E"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400A02D"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70DB38A"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BD6D9B" w:rsidRPr="006D0F82" w14:paraId="4155D09E" w14:textId="77777777">
        <w:tc>
          <w:tcPr>
            <w:tcW w:w="579" w:type="dxa"/>
            <w:tcBorders>
              <w:top w:val="single" w:sz="4" w:space="0" w:color="000000"/>
              <w:left w:val="single" w:sz="4" w:space="0" w:color="000000"/>
              <w:bottom w:val="single" w:sz="4" w:space="0" w:color="000000"/>
              <w:right w:val="single" w:sz="4" w:space="0" w:color="000000"/>
            </w:tcBorders>
          </w:tcPr>
          <w:p w14:paraId="0757F558"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46BE7F7"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AAED502"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000000"/>
              <w:right w:val="single" w:sz="4" w:space="0" w:color="000000"/>
            </w:tcBorders>
          </w:tcPr>
          <w:p w14:paraId="302E853E"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3BA7B5C"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41B381D"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000000"/>
              <w:right w:val="single" w:sz="4" w:space="0" w:color="000000"/>
            </w:tcBorders>
          </w:tcPr>
          <w:p w14:paraId="43447326"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4023EA4"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529D824" w14:textId="77777777" w:rsidR="00BD6D9B" w:rsidRPr="006D0F82"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14311AB0" w14:textId="77777777" w:rsidR="00BD6D9B" w:rsidRPr="006D0F82" w:rsidRDefault="00BD6D9B">
      <w:pPr>
        <w:adjustRightInd/>
        <w:rPr>
          <w:rFonts w:asciiTheme="minorEastAsia" w:eastAsiaTheme="minorEastAsia" w:hAnsiTheme="minorEastAsia" w:cs="Times New Roman"/>
          <w:color w:val="000000" w:themeColor="text1"/>
          <w:sz w:val="18"/>
          <w:szCs w:val="18"/>
        </w:rPr>
      </w:pPr>
    </w:p>
    <w:p w14:paraId="46B1DBBD" w14:textId="77777777" w:rsidR="00BD6D9B" w:rsidRPr="006D0F82" w:rsidRDefault="00BD6D9B">
      <w:pPr>
        <w:adjustRightInd/>
        <w:spacing w:line="366" w:lineRule="exact"/>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lastRenderedPageBreak/>
        <w:t>Ⅳ．エネルギーの使用の合理化に関して実施した措置状況</w:t>
      </w:r>
    </w:p>
    <w:p w14:paraId="3047C11F" w14:textId="1446920B" w:rsidR="00512503" w:rsidRPr="006D0F82" w:rsidRDefault="00BD6D9B">
      <w:pPr>
        <w:adjustRightInd/>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w:t>
      </w:r>
      <w:r w:rsidR="00512503" w:rsidRPr="006D0F82">
        <w:rPr>
          <w:rFonts w:asciiTheme="minorEastAsia" w:eastAsiaTheme="minorEastAsia" w:hAnsiTheme="minorEastAsia" w:hint="eastAsia"/>
          <w:color w:val="000000" w:themeColor="text1"/>
          <w:sz w:val="18"/>
          <w:szCs w:val="18"/>
        </w:rPr>
        <w:t>（調査項目ごとに調査欄から該当事項を１つ選んで○印をつけること</w:t>
      </w:r>
      <w:r w:rsidR="00481336" w:rsidRPr="006D0F82">
        <w:rPr>
          <w:rFonts w:asciiTheme="minorEastAsia" w:eastAsiaTheme="minorEastAsia" w:hAnsiTheme="minorEastAsia" w:hint="eastAsia"/>
          <w:color w:val="000000" w:themeColor="text1"/>
          <w:sz w:val="18"/>
          <w:szCs w:val="18"/>
        </w:rPr>
        <w:t>）</w:t>
      </w:r>
      <w:r w:rsidR="00A21343" w:rsidRPr="006D0F82">
        <w:rPr>
          <w:rFonts w:asciiTheme="minorEastAsia" w:eastAsiaTheme="minorEastAsia" w:hAnsiTheme="minorEastAsia" w:hint="eastAsia"/>
          <w:color w:val="000000" w:themeColor="text1"/>
          <w:sz w:val="18"/>
          <w:szCs w:val="18"/>
        </w:rPr>
        <w:t>（該当しない者は記入不要）</w:t>
      </w:r>
    </w:p>
    <w:tbl>
      <w:tblPr>
        <w:tblStyle w:val="a7"/>
        <w:tblW w:w="9639"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6379"/>
      </w:tblGrid>
      <w:tr w:rsidR="006D0F82" w:rsidRPr="006D0F82" w14:paraId="53EB644F" w14:textId="77777777" w:rsidTr="002C24B1">
        <w:trPr>
          <w:trHeight w:val="510"/>
        </w:trPr>
        <w:tc>
          <w:tcPr>
            <w:tcW w:w="3260" w:type="dxa"/>
            <w:vAlign w:val="center"/>
          </w:tcPr>
          <w:p w14:paraId="4BC88579" w14:textId="77777777" w:rsidR="00512503" w:rsidRPr="006D0F82" w:rsidRDefault="002E0EBE" w:rsidP="00512503">
            <w:pPr>
              <w:adjustRightInd/>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特定事業者</w:t>
            </w:r>
            <w:r w:rsidR="00512503" w:rsidRPr="006D0F82">
              <w:rPr>
                <w:rFonts w:asciiTheme="minorEastAsia" w:eastAsiaTheme="minorEastAsia" w:hAnsiTheme="minorEastAsia" w:hint="eastAsia"/>
                <w:color w:val="000000" w:themeColor="text1"/>
                <w:sz w:val="18"/>
                <w:szCs w:val="18"/>
              </w:rPr>
              <w:t>番号</w:t>
            </w:r>
          </w:p>
        </w:tc>
        <w:tc>
          <w:tcPr>
            <w:tcW w:w="6379" w:type="dxa"/>
            <w:vAlign w:val="center"/>
          </w:tcPr>
          <w:p w14:paraId="66B54A2C" w14:textId="2C500117" w:rsidR="00512503" w:rsidRPr="006D0F82" w:rsidRDefault="00512503" w:rsidP="00512503">
            <w:pPr>
              <w:adjustRightInd/>
              <w:jc w:val="center"/>
              <w:rPr>
                <w:rFonts w:asciiTheme="minorEastAsia" w:eastAsiaTheme="minorEastAsia" w:hAnsiTheme="minorEastAsia"/>
                <w:color w:val="000000" w:themeColor="text1"/>
                <w:sz w:val="18"/>
                <w:szCs w:val="18"/>
              </w:rPr>
            </w:pPr>
          </w:p>
        </w:tc>
      </w:tr>
      <w:tr w:rsidR="006D0F82" w:rsidRPr="006D0F82" w14:paraId="23C0A355" w14:textId="77777777" w:rsidTr="002C24B1">
        <w:trPr>
          <w:trHeight w:val="510"/>
        </w:trPr>
        <w:tc>
          <w:tcPr>
            <w:tcW w:w="3260" w:type="dxa"/>
            <w:vAlign w:val="center"/>
          </w:tcPr>
          <w:p w14:paraId="0873FAE0" w14:textId="77777777" w:rsidR="00512503" w:rsidRPr="006D0F82" w:rsidRDefault="00F21824" w:rsidP="00512503">
            <w:pPr>
              <w:adjustRightInd/>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特定事業者</w:t>
            </w:r>
            <w:r w:rsidR="00512503" w:rsidRPr="006D0F82">
              <w:rPr>
                <w:rFonts w:asciiTheme="minorEastAsia" w:eastAsiaTheme="minorEastAsia" w:hAnsiTheme="minorEastAsia" w:hint="eastAsia"/>
                <w:color w:val="000000" w:themeColor="text1"/>
                <w:sz w:val="18"/>
                <w:szCs w:val="18"/>
              </w:rPr>
              <w:t>の名称</w:t>
            </w:r>
          </w:p>
        </w:tc>
        <w:tc>
          <w:tcPr>
            <w:tcW w:w="6379" w:type="dxa"/>
            <w:vAlign w:val="center"/>
          </w:tcPr>
          <w:p w14:paraId="646C247C" w14:textId="77777777" w:rsidR="00512503" w:rsidRPr="006D0F82" w:rsidRDefault="00512503" w:rsidP="00512503">
            <w:pPr>
              <w:adjustRightInd/>
              <w:jc w:val="center"/>
              <w:rPr>
                <w:rFonts w:asciiTheme="minorEastAsia" w:eastAsiaTheme="minorEastAsia" w:hAnsiTheme="minorEastAsia"/>
                <w:color w:val="000000" w:themeColor="text1"/>
                <w:sz w:val="18"/>
                <w:szCs w:val="18"/>
              </w:rPr>
            </w:pPr>
          </w:p>
        </w:tc>
      </w:tr>
      <w:tr w:rsidR="006D0F82" w:rsidRPr="006D0F82" w14:paraId="2600434C" w14:textId="77777777" w:rsidTr="002C24B1">
        <w:trPr>
          <w:trHeight w:val="510"/>
        </w:trPr>
        <w:tc>
          <w:tcPr>
            <w:tcW w:w="3260" w:type="dxa"/>
            <w:vAlign w:val="center"/>
          </w:tcPr>
          <w:p w14:paraId="3046B824" w14:textId="77777777" w:rsidR="00512503" w:rsidRPr="006D0F82" w:rsidRDefault="00F21824" w:rsidP="00512503">
            <w:pPr>
              <w:adjustRightInd/>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特定事業者</w:t>
            </w:r>
            <w:r w:rsidR="00512503" w:rsidRPr="006D0F82">
              <w:rPr>
                <w:rFonts w:asciiTheme="minorEastAsia" w:eastAsiaTheme="minorEastAsia" w:hAnsiTheme="minorEastAsia" w:hint="eastAsia"/>
                <w:color w:val="000000" w:themeColor="text1"/>
                <w:sz w:val="18"/>
                <w:szCs w:val="18"/>
              </w:rPr>
              <w:t>の所在地</w:t>
            </w:r>
          </w:p>
        </w:tc>
        <w:tc>
          <w:tcPr>
            <w:tcW w:w="6379" w:type="dxa"/>
            <w:vAlign w:val="center"/>
          </w:tcPr>
          <w:p w14:paraId="241302C3" w14:textId="77777777" w:rsidR="00512503" w:rsidRPr="006D0F82" w:rsidRDefault="00512503" w:rsidP="00512503">
            <w:pP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　　　　　　）</w:t>
            </w:r>
          </w:p>
          <w:p w14:paraId="085DC9D6" w14:textId="77777777" w:rsidR="00512503" w:rsidRPr="006D0F82" w:rsidRDefault="00512503" w:rsidP="00512503">
            <w:pPr>
              <w:rPr>
                <w:rFonts w:asciiTheme="minorEastAsia" w:eastAsiaTheme="minorEastAsia" w:hAnsiTheme="minorEastAsia"/>
                <w:color w:val="000000" w:themeColor="text1"/>
                <w:sz w:val="18"/>
                <w:szCs w:val="18"/>
              </w:rPr>
            </w:pPr>
          </w:p>
          <w:p w14:paraId="1114C5CD" w14:textId="77777777" w:rsidR="00512503" w:rsidRPr="006D0F82" w:rsidRDefault="00512503" w:rsidP="00512503">
            <w:pPr>
              <w:rPr>
                <w:rFonts w:asciiTheme="minorEastAsia" w:eastAsiaTheme="minorEastAsia" w:hAnsiTheme="minorEastAsia"/>
                <w:color w:val="000000" w:themeColor="text1"/>
                <w:sz w:val="18"/>
                <w:szCs w:val="18"/>
              </w:rPr>
            </w:pPr>
          </w:p>
          <w:p w14:paraId="64F4FFA5" w14:textId="77777777" w:rsidR="00512503" w:rsidRPr="006D0F82" w:rsidRDefault="00512503" w:rsidP="00512503">
            <w:pPr>
              <w:adjustRightInd/>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color w:val="000000" w:themeColor="text1"/>
                <w:sz w:val="18"/>
                <w:szCs w:val="18"/>
              </w:rPr>
              <w:t xml:space="preserve">                     TEL</w:t>
            </w:r>
            <w:r w:rsidRPr="006D0F82">
              <w:rPr>
                <w:rFonts w:asciiTheme="minorEastAsia" w:eastAsiaTheme="minorEastAsia" w:hAnsiTheme="minorEastAsia" w:hint="eastAsia"/>
                <w:color w:val="000000" w:themeColor="text1"/>
                <w:sz w:val="18"/>
                <w:szCs w:val="18"/>
              </w:rPr>
              <w:t xml:space="preserve">　　　　（　　　）</w:t>
            </w:r>
            <w:r w:rsidR="00512FC3" w:rsidRPr="006D0F82">
              <w:rPr>
                <w:rFonts w:asciiTheme="minorEastAsia" w:eastAsiaTheme="minorEastAsia" w:hAnsiTheme="minorEastAsia" w:hint="eastAsia"/>
                <w:color w:val="000000" w:themeColor="text1"/>
                <w:sz w:val="18"/>
                <w:szCs w:val="18"/>
              </w:rPr>
              <w:t xml:space="preserve">　　　　　　</w:t>
            </w:r>
          </w:p>
        </w:tc>
      </w:tr>
      <w:tr w:rsidR="00F5244F" w:rsidRPr="006D0F82" w14:paraId="6C9ADF5E" w14:textId="77777777" w:rsidTr="002C24B1">
        <w:trPr>
          <w:trHeight w:val="510"/>
        </w:trPr>
        <w:tc>
          <w:tcPr>
            <w:tcW w:w="3260" w:type="dxa"/>
            <w:vAlign w:val="center"/>
          </w:tcPr>
          <w:p w14:paraId="732272BA" w14:textId="77777777" w:rsidR="00512503" w:rsidRPr="006D0F82" w:rsidRDefault="00512503" w:rsidP="00512503">
            <w:pPr>
              <w:adjustRightInd/>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主たる事業</w:t>
            </w:r>
          </w:p>
        </w:tc>
        <w:tc>
          <w:tcPr>
            <w:tcW w:w="6379" w:type="dxa"/>
            <w:vAlign w:val="center"/>
          </w:tcPr>
          <w:p w14:paraId="0B984BA6" w14:textId="77777777" w:rsidR="00512503" w:rsidRPr="006D0F82" w:rsidRDefault="00512503" w:rsidP="00512503">
            <w:pPr>
              <w:adjustRightInd/>
              <w:jc w:val="center"/>
              <w:rPr>
                <w:rFonts w:asciiTheme="minorEastAsia" w:eastAsiaTheme="minorEastAsia" w:hAnsiTheme="minorEastAsia"/>
                <w:color w:val="000000" w:themeColor="text1"/>
                <w:sz w:val="18"/>
                <w:szCs w:val="18"/>
              </w:rPr>
            </w:pPr>
          </w:p>
        </w:tc>
      </w:tr>
    </w:tbl>
    <w:p w14:paraId="0C77FE9B" w14:textId="77777777" w:rsidR="00512503" w:rsidRPr="006D0F82" w:rsidRDefault="00512503">
      <w:pPr>
        <w:adjustRightInd/>
        <w:rPr>
          <w:rFonts w:asciiTheme="minorEastAsia" w:eastAsiaTheme="minorEastAsia" w:hAnsiTheme="minorEastAsia"/>
          <w:color w:val="000000" w:themeColor="text1"/>
          <w:sz w:val="18"/>
          <w:szCs w:val="18"/>
        </w:rPr>
      </w:pPr>
    </w:p>
    <w:p w14:paraId="726F31AF" w14:textId="77777777" w:rsidR="00BD6D9B" w:rsidRPr="006D0F82" w:rsidRDefault="00631F5A" w:rsidP="0031107E">
      <w:pPr>
        <w:pStyle w:val="a8"/>
        <w:numPr>
          <w:ilvl w:val="0"/>
          <w:numId w:val="5"/>
        </w:numPr>
        <w:adjustRightInd/>
        <w:ind w:leftChars="0"/>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事業者全体</w:t>
      </w:r>
    </w:p>
    <w:tbl>
      <w:tblPr>
        <w:tblW w:w="9685" w:type="dxa"/>
        <w:tblInd w:w="1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85"/>
        <w:gridCol w:w="1735"/>
        <w:gridCol w:w="2699"/>
        <w:gridCol w:w="4866"/>
      </w:tblGrid>
      <w:tr w:rsidR="006D0F82" w:rsidRPr="006D0F82" w14:paraId="2388BA3F" w14:textId="77777777" w:rsidTr="007745A6">
        <w:trPr>
          <w:trHeight w:val="581"/>
        </w:trPr>
        <w:tc>
          <w:tcPr>
            <w:tcW w:w="2120" w:type="dxa"/>
            <w:gridSpan w:val="2"/>
            <w:vAlign w:val="center"/>
          </w:tcPr>
          <w:p w14:paraId="2ED1FB50" w14:textId="77777777" w:rsidR="0031107E" w:rsidRPr="006D0F82" w:rsidRDefault="0031107E" w:rsidP="00864DC6">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hint="eastAsia"/>
                <w:color w:val="000000" w:themeColor="text1"/>
                <w:sz w:val="18"/>
                <w:szCs w:val="18"/>
              </w:rPr>
              <w:t>細　　　　目</w:t>
            </w:r>
          </w:p>
        </w:tc>
        <w:tc>
          <w:tcPr>
            <w:tcW w:w="2699" w:type="dxa"/>
            <w:vAlign w:val="center"/>
          </w:tcPr>
          <w:p w14:paraId="48A305E7" w14:textId="77777777" w:rsidR="0031107E" w:rsidRPr="006D0F82" w:rsidRDefault="0031107E" w:rsidP="00864DC6">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調査項目</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調査項目</w:t>
            </w:r>
            <w:r w:rsidRPr="006D0F82">
              <w:rPr>
                <w:rFonts w:asciiTheme="minorEastAsia" w:eastAsiaTheme="minorEastAsia" w:hAnsiTheme="minorEastAsia" w:cs="Times New Roman"/>
                <w:color w:val="000000" w:themeColor="text1"/>
                <w:sz w:val="18"/>
                <w:szCs w:val="18"/>
              </w:rPr>
              <w:fldChar w:fldCharType="end"/>
            </w:r>
          </w:p>
        </w:tc>
        <w:tc>
          <w:tcPr>
            <w:tcW w:w="4866" w:type="dxa"/>
            <w:vAlign w:val="center"/>
          </w:tcPr>
          <w:p w14:paraId="31264097" w14:textId="77777777" w:rsidR="0031107E" w:rsidRPr="006D0F82" w:rsidRDefault="0031107E" w:rsidP="00864DC6">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6D0F82">
              <w:rPr>
                <w:rFonts w:asciiTheme="minorEastAsia" w:eastAsiaTheme="minorEastAsia" w:hAnsiTheme="minorEastAsia" w:cs="Times New Roman"/>
                <w:color w:val="000000" w:themeColor="text1"/>
                <w:sz w:val="18"/>
                <w:szCs w:val="18"/>
              </w:rPr>
              <w:fldChar w:fldCharType="begin"/>
            </w:r>
            <w:r w:rsidRPr="006D0F82">
              <w:rPr>
                <w:rFonts w:asciiTheme="minorEastAsia" w:eastAsiaTheme="minorEastAsia" w:hAnsiTheme="minorEastAsia" w:cs="Times New Roman"/>
                <w:color w:val="000000" w:themeColor="text1"/>
                <w:sz w:val="18"/>
                <w:szCs w:val="18"/>
              </w:rPr>
              <w:instrText>eq \o\ad(</w:instrText>
            </w:r>
            <w:r w:rsidRPr="006D0F82">
              <w:rPr>
                <w:rFonts w:asciiTheme="minorEastAsia" w:eastAsiaTheme="minorEastAsia" w:hAnsiTheme="minorEastAsia" w:hint="eastAsia"/>
                <w:color w:val="000000" w:themeColor="text1"/>
                <w:sz w:val="18"/>
                <w:szCs w:val="18"/>
              </w:rPr>
              <w:instrText>調査欄</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hint="eastAsia"/>
                <w:color w:val="000000" w:themeColor="text1"/>
                <w:sz w:val="18"/>
                <w:szCs w:val="18"/>
              </w:rPr>
              <w:instrText xml:space="preserve">　　　　　　　　　　　　　</w:instrText>
            </w:r>
            <w:r w:rsidRPr="006D0F82">
              <w:rPr>
                <w:rFonts w:asciiTheme="minorEastAsia" w:eastAsiaTheme="minorEastAsia" w:hAnsiTheme="minorEastAsia" w:cs="Times New Roman"/>
                <w:color w:val="000000" w:themeColor="text1"/>
                <w:sz w:val="18"/>
                <w:szCs w:val="18"/>
              </w:rPr>
              <w:instrText>)</w:instrText>
            </w:r>
            <w:r w:rsidRPr="006D0F82">
              <w:rPr>
                <w:rFonts w:asciiTheme="minorEastAsia" w:eastAsiaTheme="minorEastAsia" w:hAnsiTheme="minorEastAsia" w:cs="Times New Roman"/>
                <w:color w:val="000000" w:themeColor="text1"/>
                <w:sz w:val="18"/>
                <w:szCs w:val="18"/>
              </w:rPr>
              <w:fldChar w:fldCharType="separate"/>
            </w:r>
            <w:r w:rsidRPr="006D0F82">
              <w:rPr>
                <w:rFonts w:asciiTheme="minorEastAsia" w:eastAsiaTheme="minorEastAsia" w:hAnsiTheme="minorEastAsia" w:hint="eastAsia"/>
                <w:color w:val="000000" w:themeColor="text1"/>
                <w:sz w:val="18"/>
                <w:szCs w:val="18"/>
              </w:rPr>
              <w:t>調査欄</w:t>
            </w:r>
            <w:r w:rsidRPr="006D0F82">
              <w:rPr>
                <w:rFonts w:asciiTheme="minorEastAsia" w:eastAsiaTheme="minorEastAsia" w:hAnsiTheme="minorEastAsia" w:cs="Times New Roman"/>
                <w:color w:val="000000" w:themeColor="text1"/>
                <w:sz w:val="18"/>
                <w:szCs w:val="18"/>
              </w:rPr>
              <w:fldChar w:fldCharType="end"/>
            </w:r>
          </w:p>
        </w:tc>
      </w:tr>
      <w:tr w:rsidR="006D0F82" w:rsidRPr="006D0F82" w14:paraId="2FDE4293" w14:textId="77777777" w:rsidTr="007745A6">
        <w:trPr>
          <w:trHeight w:val="978"/>
        </w:trPr>
        <w:tc>
          <w:tcPr>
            <w:tcW w:w="385" w:type="dxa"/>
            <w:vMerge w:val="restart"/>
            <w:vAlign w:val="center"/>
          </w:tcPr>
          <w:p w14:paraId="4F5DD11C" w14:textId="77777777" w:rsidR="00810A5C" w:rsidRPr="006D0F82" w:rsidRDefault="00810A5C" w:rsidP="00810A5C">
            <w:pPr>
              <w:kinsoku w:val="0"/>
              <w:overflowPunct w:val="0"/>
              <w:autoSpaceDE w:val="0"/>
              <w:autoSpaceDN w:val="0"/>
              <w:spacing w:line="318" w:lineRule="atLeast"/>
              <w:jc w:val="center"/>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０適用要件</w:t>
            </w:r>
          </w:p>
        </w:tc>
        <w:tc>
          <w:tcPr>
            <w:tcW w:w="1735" w:type="dxa"/>
          </w:tcPr>
          <w:p w14:paraId="5D2C1149" w14:textId="77777777" w:rsidR="00810A5C" w:rsidRPr="006D0F82" w:rsidRDefault="00810A5C" w:rsidP="00864DC6">
            <w:pPr>
              <w:kinsoku w:val="0"/>
              <w:overflowPunct w:val="0"/>
              <w:autoSpaceDE w:val="0"/>
              <w:autoSpaceDN w:val="0"/>
              <w:spacing w:line="318" w:lineRule="atLeas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(1)</w:t>
            </w:r>
            <w:r w:rsidR="00A04643" w:rsidRPr="006D0F82">
              <w:rPr>
                <w:rFonts w:asciiTheme="minorEastAsia" w:eastAsiaTheme="minorEastAsia" w:hAnsiTheme="minorEastAsia" w:hint="eastAsia"/>
                <w:color w:val="000000" w:themeColor="text1"/>
                <w:sz w:val="18"/>
                <w:szCs w:val="18"/>
              </w:rPr>
              <w:t>工場等の数</w:t>
            </w:r>
          </w:p>
        </w:tc>
        <w:tc>
          <w:tcPr>
            <w:tcW w:w="2699" w:type="dxa"/>
          </w:tcPr>
          <w:p w14:paraId="7EA00FDB" w14:textId="77777777" w:rsidR="00810A5C" w:rsidRPr="006D0F82" w:rsidRDefault="00A04643" w:rsidP="00DC19F6">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本社において複数の工場等のエネルギーマネジメントを実施している事業者</w:t>
            </w:r>
          </w:p>
        </w:tc>
        <w:tc>
          <w:tcPr>
            <w:tcW w:w="4866" w:type="dxa"/>
          </w:tcPr>
          <w:p w14:paraId="5D8D4BCD" w14:textId="77777777" w:rsidR="00810A5C" w:rsidRPr="006D0F82" w:rsidRDefault="00067375"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イ．</w:t>
            </w:r>
            <w:r w:rsidR="00A04643" w:rsidRPr="006D0F82">
              <w:rPr>
                <w:rFonts w:asciiTheme="minorEastAsia" w:eastAsiaTheme="minorEastAsia" w:hAnsiTheme="minorEastAsia" w:hint="eastAsia"/>
                <w:color w:val="000000" w:themeColor="text1"/>
                <w:sz w:val="18"/>
                <w:szCs w:val="18"/>
              </w:rPr>
              <w:t>複数の工場等を設置し、本社においてエネルギー</w:t>
            </w:r>
            <w:r w:rsidR="002C24B1" w:rsidRPr="006D0F82">
              <w:rPr>
                <w:rFonts w:asciiTheme="minorEastAsia" w:eastAsiaTheme="minorEastAsia" w:hAnsiTheme="minorEastAsia" w:hint="eastAsia"/>
                <w:color w:val="000000" w:themeColor="text1"/>
                <w:sz w:val="18"/>
                <w:szCs w:val="18"/>
              </w:rPr>
              <w:t>管理</w:t>
            </w:r>
            <w:r w:rsidR="00A04643" w:rsidRPr="006D0F82">
              <w:rPr>
                <w:rFonts w:asciiTheme="minorEastAsia" w:eastAsiaTheme="minorEastAsia" w:hAnsiTheme="minorEastAsia" w:hint="eastAsia"/>
                <w:color w:val="000000" w:themeColor="text1"/>
                <w:sz w:val="18"/>
                <w:szCs w:val="18"/>
              </w:rPr>
              <w:t>を実施している事業者である。</w:t>
            </w:r>
          </w:p>
          <w:p w14:paraId="10A1F26F" w14:textId="77777777" w:rsidR="00067375" w:rsidRPr="006D0F82" w:rsidRDefault="00067375" w:rsidP="002C24B1">
            <w:pPr>
              <w:kinsoku w:val="0"/>
              <w:overflowPunct w:val="0"/>
              <w:autoSpaceDE w:val="0"/>
              <w:autoSpaceDN w:val="0"/>
              <w:spacing w:line="318" w:lineRule="atLeast"/>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ロ．実施していない。</w:t>
            </w:r>
          </w:p>
        </w:tc>
      </w:tr>
      <w:tr w:rsidR="006D0F82" w:rsidRPr="006D0F82" w14:paraId="3E773963" w14:textId="77777777" w:rsidTr="007745A6">
        <w:trPr>
          <w:trHeight w:val="837"/>
        </w:trPr>
        <w:tc>
          <w:tcPr>
            <w:tcW w:w="385" w:type="dxa"/>
            <w:vMerge/>
          </w:tcPr>
          <w:p w14:paraId="7CACC85B" w14:textId="77777777" w:rsidR="00810A5C" w:rsidRPr="006D0F82" w:rsidRDefault="00810A5C" w:rsidP="00864DC6">
            <w:pPr>
              <w:kinsoku w:val="0"/>
              <w:overflowPunct w:val="0"/>
              <w:autoSpaceDE w:val="0"/>
              <w:autoSpaceDN w:val="0"/>
              <w:spacing w:line="318" w:lineRule="atLeast"/>
              <w:rPr>
                <w:rFonts w:asciiTheme="minorEastAsia" w:eastAsiaTheme="minorEastAsia" w:hAnsiTheme="minorEastAsia"/>
                <w:color w:val="000000" w:themeColor="text1"/>
                <w:sz w:val="18"/>
                <w:szCs w:val="18"/>
              </w:rPr>
            </w:pPr>
          </w:p>
        </w:tc>
        <w:tc>
          <w:tcPr>
            <w:tcW w:w="1735" w:type="dxa"/>
          </w:tcPr>
          <w:p w14:paraId="0B8F4BCA" w14:textId="77777777" w:rsidR="00810A5C" w:rsidRPr="006D0F82" w:rsidRDefault="00810A5C" w:rsidP="00864DC6">
            <w:pPr>
              <w:kinsoku w:val="0"/>
              <w:overflowPunct w:val="0"/>
              <w:autoSpaceDE w:val="0"/>
              <w:autoSpaceDN w:val="0"/>
              <w:spacing w:line="318" w:lineRule="atLeas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(2)受賞履歴</w:t>
            </w:r>
          </w:p>
        </w:tc>
        <w:tc>
          <w:tcPr>
            <w:tcW w:w="2699" w:type="dxa"/>
          </w:tcPr>
          <w:p w14:paraId="135B3A42" w14:textId="77777777" w:rsidR="00810A5C" w:rsidRPr="006D0F82" w:rsidRDefault="00A04643" w:rsidP="00DC19F6">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工場等におけるエネルギー管理に関する受賞履歴</w:t>
            </w:r>
          </w:p>
        </w:tc>
        <w:tc>
          <w:tcPr>
            <w:tcW w:w="4866" w:type="dxa"/>
          </w:tcPr>
          <w:p w14:paraId="2DD6C075" w14:textId="77777777" w:rsidR="00810A5C" w:rsidRPr="006D0F82" w:rsidRDefault="00067375"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イ．</w:t>
            </w:r>
            <w:r w:rsidR="00A04643" w:rsidRPr="006D0F82">
              <w:rPr>
                <w:rFonts w:asciiTheme="minorEastAsia" w:eastAsiaTheme="minorEastAsia" w:hAnsiTheme="minorEastAsia" w:hint="eastAsia"/>
                <w:color w:val="000000" w:themeColor="text1"/>
                <w:sz w:val="18"/>
                <w:szCs w:val="18"/>
              </w:rPr>
              <w:t>過去</w:t>
            </w:r>
            <w:r w:rsidR="00A04643" w:rsidRPr="006D0F82">
              <w:rPr>
                <w:rFonts w:asciiTheme="minorEastAsia" w:eastAsiaTheme="minorEastAsia" w:hAnsiTheme="minorEastAsia"/>
                <w:color w:val="000000" w:themeColor="text1"/>
                <w:sz w:val="18"/>
                <w:szCs w:val="18"/>
              </w:rPr>
              <w:t>10年以内に、工場等としてエネルギー管理優良事業者等表彰若しくは同等以上の表彰を受賞している事業者</w:t>
            </w:r>
            <w:r w:rsidRPr="006D0F82">
              <w:rPr>
                <w:rFonts w:asciiTheme="minorEastAsia" w:eastAsiaTheme="minorEastAsia" w:hAnsiTheme="minorEastAsia" w:hint="eastAsia"/>
                <w:color w:val="000000" w:themeColor="text1"/>
                <w:sz w:val="18"/>
                <w:szCs w:val="18"/>
              </w:rPr>
              <w:t>である。</w:t>
            </w:r>
          </w:p>
          <w:p w14:paraId="22A2111D" w14:textId="77777777" w:rsidR="00067375" w:rsidRPr="006D0F82" w:rsidRDefault="00067375" w:rsidP="00810A5C">
            <w:pPr>
              <w:kinsoku w:val="0"/>
              <w:overflowPunct w:val="0"/>
              <w:autoSpaceDE w:val="0"/>
              <w:autoSpaceDN w:val="0"/>
              <w:spacing w:line="318" w:lineRule="atLeast"/>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ロ．受賞していない。</w:t>
            </w:r>
          </w:p>
        </w:tc>
      </w:tr>
      <w:tr w:rsidR="006D0F82" w:rsidRPr="006D0F82" w14:paraId="14596AB8" w14:textId="77777777" w:rsidTr="007745A6">
        <w:trPr>
          <w:trHeight w:val="708"/>
        </w:trPr>
        <w:tc>
          <w:tcPr>
            <w:tcW w:w="385" w:type="dxa"/>
            <w:vMerge/>
          </w:tcPr>
          <w:p w14:paraId="7EE1591D" w14:textId="77777777" w:rsidR="00810A5C" w:rsidRPr="006D0F82" w:rsidRDefault="00810A5C" w:rsidP="00864DC6">
            <w:pPr>
              <w:kinsoku w:val="0"/>
              <w:overflowPunct w:val="0"/>
              <w:autoSpaceDE w:val="0"/>
              <w:autoSpaceDN w:val="0"/>
              <w:spacing w:line="318" w:lineRule="atLeast"/>
              <w:rPr>
                <w:rFonts w:asciiTheme="minorEastAsia" w:eastAsiaTheme="minorEastAsia" w:hAnsiTheme="minorEastAsia"/>
                <w:color w:val="000000" w:themeColor="text1"/>
                <w:sz w:val="18"/>
                <w:szCs w:val="18"/>
              </w:rPr>
            </w:pPr>
          </w:p>
        </w:tc>
        <w:tc>
          <w:tcPr>
            <w:tcW w:w="1735" w:type="dxa"/>
          </w:tcPr>
          <w:p w14:paraId="262498AF" w14:textId="77777777" w:rsidR="00810A5C" w:rsidRPr="006D0F82" w:rsidRDefault="00810A5C" w:rsidP="00864DC6">
            <w:pPr>
              <w:kinsoku w:val="0"/>
              <w:overflowPunct w:val="0"/>
              <w:autoSpaceDE w:val="0"/>
              <w:autoSpaceDN w:val="0"/>
              <w:spacing w:line="318" w:lineRule="atLeast"/>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(3)</w:t>
            </w:r>
            <w:r w:rsidR="00656D8B" w:rsidRPr="006D0F82">
              <w:rPr>
                <w:rFonts w:asciiTheme="minorEastAsia" w:eastAsiaTheme="minorEastAsia" w:hAnsiTheme="minorEastAsia" w:hint="eastAsia"/>
                <w:color w:val="000000" w:themeColor="text1"/>
                <w:sz w:val="18"/>
                <w:szCs w:val="18"/>
              </w:rPr>
              <w:t>事業者</w:t>
            </w:r>
            <w:r w:rsidRPr="006D0F82">
              <w:rPr>
                <w:rFonts w:asciiTheme="minorEastAsia" w:eastAsiaTheme="minorEastAsia" w:hAnsiTheme="minorEastAsia" w:hint="eastAsia"/>
                <w:color w:val="000000" w:themeColor="text1"/>
                <w:sz w:val="18"/>
                <w:szCs w:val="18"/>
              </w:rPr>
              <w:t>クラス分け評価</w:t>
            </w:r>
          </w:p>
        </w:tc>
        <w:tc>
          <w:tcPr>
            <w:tcW w:w="2699" w:type="dxa"/>
          </w:tcPr>
          <w:p w14:paraId="650241D2" w14:textId="77777777" w:rsidR="00810A5C" w:rsidRPr="006D0F82" w:rsidRDefault="00A04643" w:rsidP="00DC19F6">
            <w:pPr>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直近の</w:t>
            </w:r>
            <w:r w:rsidR="00656D8B" w:rsidRPr="006D0F82">
              <w:rPr>
                <w:rFonts w:asciiTheme="minorEastAsia" w:eastAsiaTheme="minorEastAsia" w:hAnsiTheme="minorEastAsia" w:hint="eastAsia"/>
                <w:color w:val="000000" w:themeColor="text1"/>
                <w:sz w:val="18"/>
                <w:szCs w:val="18"/>
              </w:rPr>
              <w:t>事業者</w:t>
            </w:r>
            <w:r w:rsidRPr="006D0F82">
              <w:rPr>
                <w:rFonts w:asciiTheme="minorEastAsia" w:eastAsiaTheme="minorEastAsia" w:hAnsiTheme="minorEastAsia" w:hint="eastAsia"/>
                <w:color w:val="000000" w:themeColor="text1"/>
                <w:sz w:val="18"/>
                <w:szCs w:val="18"/>
              </w:rPr>
              <w:t>クラス分け評価</w:t>
            </w:r>
          </w:p>
        </w:tc>
        <w:tc>
          <w:tcPr>
            <w:tcW w:w="4866" w:type="dxa"/>
          </w:tcPr>
          <w:p w14:paraId="22A403BC" w14:textId="77777777" w:rsidR="00810A5C" w:rsidRPr="006D0F82" w:rsidRDefault="00067375"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イ．</w:t>
            </w:r>
            <w:r w:rsidR="00A04643" w:rsidRPr="006D0F82">
              <w:rPr>
                <w:rFonts w:asciiTheme="minorEastAsia" w:eastAsiaTheme="minorEastAsia" w:hAnsiTheme="minorEastAsia" w:hint="eastAsia"/>
                <w:color w:val="000000" w:themeColor="text1"/>
                <w:sz w:val="18"/>
                <w:szCs w:val="18"/>
              </w:rPr>
              <w:t>特定事業者または特定連鎖化事業者においては、直近のクラス分け評価においてＳ評価である。</w:t>
            </w:r>
          </w:p>
          <w:p w14:paraId="09301319" w14:textId="77777777" w:rsidR="00067375" w:rsidRPr="006D0F82" w:rsidRDefault="00067375"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000000" w:themeColor="text1"/>
                <w:sz w:val="18"/>
                <w:szCs w:val="18"/>
              </w:rPr>
            </w:pPr>
            <w:r w:rsidRPr="006D0F82">
              <w:rPr>
                <w:rFonts w:asciiTheme="minorEastAsia" w:eastAsiaTheme="minorEastAsia" w:hAnsiTheme="minorEastAsia" w:hint="eastAsia"/>
                <w:color w:val="000000" w:themeColor="text1"/>
                <w:sz w:val="18"/>
                <w:szCs w:val="18"/>
              </w:rPr>
              <w:t>ロ．Ｓ評価ではない。</w:t>
            </w:r>
          </w:p>
        </w:tc>
      </w:tr>
      <w:tr w:rsidR="005B67F0" w:rsidRPr="007A234D" w14:paraId="6EDFCED2" w14:textId="77777777" w:rsidTr="007745A6">
        <w:trPr>
          <w:trHeight w:val="1116"/>
        </w:trPr>
        <w:tc>
          <w:tcPr>
            <w:tcW w:w="385" w:type="dxa"/>
            <w:vMerge w:val="restart"/>
            <w:vAlign w:val="center"/>
          </w:tcPr>
          <w:p w14:paraId="455FD701" w14:textId="77777777" w:rsidR="005B67F0" w:rsidRPr="007A234D" w:rsidRDefault="005B67F0" w:rsidP="00DC19F6">
            <w:pPr>
              <w:autoSpaceDE w:val="0"/>
              <w:autoSpaceDN w:val="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Ⅰエネルギー管理体制とその運営状況</w:t>
            </w:r>
          </w:p>
        </w:tc>
        <w:tc>
          <w:tcPr>
            <w:tcW w:w="1735" w:type="dxa"/>
            <w:vMerge w:val="restart"/>
          </w:tcPr>
          <w:p w14:paraId="08C82A1E" w14:textId="77777777" w:rsidR="005B67F0" w:rsidRPr="007A234D" w:rsidRDefault="005B67F0"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r w:rsidRPr="007A234D">
              <w:rPr>
                <w:rFonts w:asciiTheme="minorEastAsia" w:eastAsiaTheme="minorEastAsia" w:hAnsiTheme="minorEastAsia"/>
                <w:color w:val="auto"/>
                <w:sz w:val="18"/>
                <w:szCs w:val="18"/>
              </w:rPr>
              <w:t>(1)</w:t>
            </w:r>
            <w:r w:rsidRPr="007A234D">
              <w:rPr>
                <w:rFonts w:asciiTheme="minorEastAsia" w:eastAsiaTheme="minorEastAsia" w:hAnsiTheme="minorEastAsia" w:hint="eastAsia"/>
                <w:color w:val="auto"/>
                <w:sz w:val="18"/>
                <w:szCs w:val="18"/>
              </w:rPr>
              <w:t xml:space="preserve"> 組織状況</w:t>
            </w:r>
          </w:p>
        </w:tc>
        <w:tc>
          <w:tcPr>
            <w:tcW w:w="2699" w:type="dxa"/>
          </w:tcPr>
          <w:p w14:paraId="020471D5" w14:textId="77777777" w:rsidR="005B67F0" w:rsidRPr="007A234D" w:rsidRDefault="005B67F0" w:rsidP="00DC19F6">
            <w:pPr>
              <w:jc w:val="both"/>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全社エネルギー管理委員会等の組織状況</w:t>
            </w:r>
          </w:p>
        </w:tc>
        <w:tc>
          <w:tcPr>
            <w:tcW w:w="4866" w:type="dxa"/>
          </w:tcPr>
          <w:p w14:paraId="7F8F9CF1" w14:textId="77777777" w:rsidR="005B67F0" w:rsidRPr="007A234D" w:rsidRDefault="005B67F0" w:rsidP="00A04643">
            <w:pPr>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イ．恒常的なエネルギー管理組織がある。</w:t>
            </w:r>
          </w:p>
          <w:p w14:paraId="4384BBF8" w14:textId="77777777" w:rsidR="005B67F0" w:rsidRPr="007A234D" w:rsidRDefault="005B67F0" w:rsidP="00A04643">
            <w:pPr>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ロ．他の組織と併用している。</w:t>
            </w:r>
          </w:p>
          <w:p w14:paraId="562BF195" w14:textId="77777777" w:rsidR="005B67F0" w:rsidRPr="007A234D" w:rsidRDefault="005B67F0" w:rsidP="002700BB">
            <w:pPr>
              <w:kinsoku w:val="0"/>
              <w:overflowPunct w:val="0"/>
              <w:autoSpaceDE w:val="0"/>
              <w:autoSpaceDN w:val="0"/>
              <w:spacing w:line="318" w:lineRule="atLeast"/>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ハ．全社的なエネルギー管理組織がない。</w:t>
            </w:r>
          </w:p>
        </w:tc>
      </w:tr>
      <w:tr w:rsidR="005B67F0" w:rsidRPr="007A234D" w14:paraId="2D438B40" w14:textId="77777777" w:rsidTr="007745A6">
        <w:trPr>
          <w:trHeight w:val="1258"/>
        </w:trPr>
        <w:tc>
          <w:tcPr>
            <w:tcW w:w="385" w:type="dxa"/>
            <w:vMerge/>
            <w:vAlign w:val="center"/>
          </w:tcPr>
          <w:p w14:paraId="1B0E4B7F" w14:textId="77777777" w:rsidR="005B67F0" w:rsidRPr="007A234D" w:rsidRDefault="005B67F0">
            <w:pPr>
              <w:autoSpaceDE w:val="0"/>
              <w:autoSpaceDN w:val="0"/>
              <w:rPr>
                <w:rFonts w:asciiTheme="minorEastAsia" w:eastAsiaTheme="minorEastAsia" w:hAnsiTheme="minorEastAsia"/>
                <w:color w:val="auto"/>
                <w:sz w:val="18"/>
                <w:szCs w:val="18"/>
              </w:rPr>
            </w:pPr>
          </w:p>
        </w:tc>
        <w:tc>
          <w:tcPr>
            <w:tcW w:w="1735" w:type="dxa"/>
            <w:vMerge/>
          </w:tcPr>
          <w:p w14:paraId="0E730EB2" w14:textId="77777777" w:rsidR="005B67F0" w:rsidRPr="007A234D" w:rsidRDefault="005B67F0"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6F07880C" w14:textId="77777777" w:rsidR="005B67F0" w:rsidRPr="007A234D" w:rsidDel="00A93B30" w:rsidRDefault="005B67F0">
            <w:pPr>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エネルギー管理組織の責任者（エネルギー統括管理者）の配置</w:t>
            </w:r>
          </w:p>
        </w:tc>
        <w:tc>
          <w:tcPr>
            <w:tcW w:w="4866" w:type="dxa"/>
          </w:tcPr>
          <w:p w14:paraId="0EFB15D8"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イ．経営的視点から省エネルギーを推進する立場の者（経営者クラス）が配置されている。</w:t>
            </w:r>
          </w:p>
          <w:p w14:paraId="5181BF15"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ロ．一定の権限は有するが、経営的視点から省エネルギーを推進する立場ではない者（管理職クラス）が配置されている（兼任や本部部門に属していない役員等も含む）。</w:t>
            </w:r>
          </w:p>
          <w:p w14:paraId="798C6AA2" w14:textId="77777777" w:rsidR="005B67F0" w:rsidRDefault="005B67F0" w:rsidP="00A04643">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ハ．役割、責任範囲、権限等が不適切な者が配置されてい</w:t>
            </w:r>
          </w:p>
          <w:p w14:paraId="1AE3B92C" w14:textId="77777777" w:rsidR="005B67F0" w:rsidRPr="007A234D" w:rsidDel="00334B1E" w:rsidRDefault="005B67F0" w:rsidP="005B67F0">
            <w:pPr>
              <w:kinsoku w:val="0"/>
              <w:overflowPunct w:val="0"/>
              <w:autoSpaceDE w:val="0"/>
              <w:autoSpaceDN w:val="0"/>
              <w:spacing w:line="370" w:lineRule="exact"/>
              <w:ind w:firstLineChars="200" w:firstLine="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る。</w:t>
            </w:r>
          </w:p>
        </w:tc>
      </w:tr>
      <w:tr w:rsidR="005B67F0" w:rsidRPr="007A234D" w14:paraId="3EEF6603" w14:textId="77777777" w:rsidTr="007745A6">
        <w:trPr>
          <w:trHeight w:val="1258"/>
        </w:trPr>
        <w:tc>
          <w:tcPr>
            <w:tcW w:w="385" w:type="dxa"/>
            <w:vMerge/>
            <w:vAlign w:val="center"/>
          </w:tcPr>
          <w:p w14:paraId="1341EDEB" w14:textId="77777777" w:rsidR="005B67F0" w:rsidRPr="007A234D" w:rsidRDefault="005B67F0">
            <w:pPr>
              <w:autoSpaceDE w:val="0"/>
              <w:autoSpaceDN w:val="0"/>
              <w:rPr>
                <w:rFonts w:asciiTheme="minorEastAsia" w:eastAsiaTheme="minorEastAsia" w:hAnsiTheme="minorEastAsia"/>
                <w:color w:val="auto"/>
                <w:sz w:val="18"/>
                <w:szCs w:val="18"/>
              </w:rPr>
            </w:pPr>
          </w:p>
        </w:tc>
        <w:tc>
          <w:tcPr>
            <w:tcW w:w="1735" w:type="dxa"/>
            <w:vMerge/>
          </w:tcPr>
          <w:p w14:paraId="635117C7" w14:textId="77777777" w:rsidR="005B67F0" w:rsidRPr="007A234D" w:rsidRDefault="005B67F0"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390A0B1B" w14:textId="77777777" w:rsidR="005B67F0" w:rsidRPr="007A234D" w:rsidDel="00A93B30" w:rsidRDefault="005B67F0">
            <w:pPr>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実務面から補佐する者（エネルギー管理企画推進者）の配置</w:t>
            </w:r>
          </w:p>
        </w:tc>
        <w:tc>
          <w:tcPr>
            <w:tcW w:w="4866" w:type="dxa"/>
          </w:tcPr>
          <w:p w14:paraId="5158CE2B"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イ．本社部門に属し、必要な資格等を有する者が配置され、責任者と密な連携が図れている。</w:t>
            </w:r>
          </w:p>
          <w:p w14:paraId="56EA2CC6"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ロ．必要な資格等を有する者が配置されているが、責任者との連携等が不十分（本社部門に属していない場合や兼任による配置を含む）。</w:t>
            </w:r>
          </w:p>
          <w:p w14:paraId="70C48A02" w14:textId="77777777" w:rsidR="005B67F0" w:rsidRPr="007A234D" w:rsidDel="00334B1E" w:rsidRDefault="005B67F0" w:rsidP="005B67F0">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lastRenderedPageBreak/>
              <w:t>ハ．配置されていない。</w:t>
            </w:r>
          </w:p>
        </w:tc>
      </w:tr>
      <w:tr w:rsidR="005B67F0" w:rsidRPr="007A234D" w14:paraId="51C9DE24" w14:textId="77777777" w:rsidTr="007745A6">
        <w:trPr>
          <w:trHeight w:val="1258"/>
        </w:trPr>
        <w:tc>
          <w:tcPr>
            <w:tcW w:w="385" w:type="dxa"/>
            <w:vMerge/>
            <w:vAlign w:val="center"/>
          </w:tcPr>
          <w:p w14:paraId="01296187" w14:textId="77777777" w:rsidR="005B67F0" w:rsidRPr="007A234D" w:rsidRDefault="005B67F0">
            <w:pPr>
              <w:autoSpaceDE w:val="0"/>
              <w:autoSpaceDN w:val="0"/>
              <w:rPr>
                <w:rFonts w:asciiTheme="minorEastAsia" w:eastAsiaTheme="minorEastAsia" w:hAnsiTheme="minorEastAsia"/>
                <w:color w:val="auto"/>
                <w:sz w:val="18"/>
                <w:szCs w:val="18"/>
              </w:rPr>
            </w:pPr>
          </w:p>
        </w:tc>
        <w:tc>
          <w:tcPr>
            <w:tcW w:w="1735" w:type="dxa"/>
            <w:vMerge/>
          </w:tcPr>
          <w:p w14:paraId="2B8F22C1" w14:textId="77777777" w:rsidR="005B67F0" w:rsidRPr="007A234D" w:rsidRDefault="005B67F0"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2D350E1F" w14:textId="77777777" w:rsidR="005B67F0" w:rsidRPr="007A234D" w:rsidDel="00A93B30" w:rsidRDefault="005B67F0">
            <w:pPr>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ＩＳＯ５０００１等の取得状況</w:t>
            </w:r>
          </w:p>
        </w:tc>
        <w:tc>
          <w:tcPr>
            <w:tcW w:w="4866" w:type="dxa"/>
          </w:tcPr>
          <w:p w14:paraId="676B8F97"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w:t>
            </w:r>
            <w:r w:rsidRPr="007A234D">
              <w:rPr>
                <w:rFonts w:asciiTheme="minorEastAsia" w:eastAsiaTheme="minorEastAsia" w:hAnsiTheme="minorEastAsia"/>
                <w:color w:val="auto"/>
                <w:sz w:val="18"/>
                <w:szCs w:val="18"/>
              </w:rPr>
              <w:t>ISO50001またはISO14001(省エネ)シリーズを取得し、省エネルギー活動に取り組んでい</w:t>
            </w:r>
            <w:r w:rsidRPr="007A234D">
              <w:rPr>
                <w:rFonts w:asciiTheme="minorEastAsia" w:eastAsiaTheme="minorEastAsia" w:hAnsiTheme="minorEastAsia" w:hint="eastAsia"/>
                <w:color w:val="auto"/>
                <w:sz w:val="18"/>
                <w:szCs w:val="18"/>
              </w:rPr>
              <w:t>る。</w:t>
            </w:r>
          </w:p>
          <w:p w14:paraId="247091A0" w14:textId="77777777" w:rsidR="005B67F0" w:rsidRPr="007A234D" w:rsidRDefault="005B67F0"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ロ．上記以外のマネジメントシステムを取得し、管理体制を整えるとともに、工場等の運営の最適化、品質管理等を通じて省エネルギー活動にも寄与している。</w:t>
            </w:r>
          </w:p>
          <w:p w14:paraId="0D8F695D" w14:textId="77777777" w:rsidR="005B67F0" w:rsidRPr="007A234D" w:rsidDel="00334B1E" w:rsidRDefault="005B67F0" w:rsidP="00A04643">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ハ．取得していない。</w:t>
            </w:r>
          </w:p>
        </w:tc>
      </w:tr>
      <w:tr w:rsidR="006F4F50" w:rsidRPr="007A234D" w14:paraId="708FA304" w14:textId="77777777" w:rsidTr="007745A6">
        <w:trPr>
          <w:trHeight w:val="1026"/>
        </w:trPr>
        <w:tc>
          <w:tcPr>
            <w:tcW w:w="385" w:type="dxa"/>
            <w:vMerge/>
          </w:tcPr>
          <w:p w14:paraId="485BDE40" w14:textId="77777777" w:rsidR="004D3658" w:rsidRPr="007A234D" w:rsidRDefault="004D3658" w:rsidP="00864DC6">
            <w:pPr>
              <w:kinsoku w:val="0"/>
              <w:overflowPunct w:val="0"/>
              <w:autoSpaceDE w:val="0"/>
              <w:autoSpaceDN w:val="0"/>
              <w:spacing w:line="318" w:lineRule="atLeast"/>
              <w:rPr>
                <w:rFonts w:asciiTheme="minorEastAsia" w:eastAsiaTheme="minorEastAsia" w:hAnsiTheme="minorEastAsia"/>
                <w:color w:val="auto"/>
                <w:sz w:val="18"/>
                <w:szCs w:val="18"/>
              </w:rPr>
            </w:pPr>
          </w:p>
        </w:tc>
        <w:tc>
          <w:tcPr>
            <w:tcW w:w="1735" w:type="dxa"/>
            <w:vMerge w:val="restart"/>
          </w:tcPr>
          <w:p w14:paraId="076A088F" w14:textId="77777777" w:rsidR="004D3658" w:rsidRPr="007A234D" w:rsidRDefault="004D3658" w:rsidP="00864DC6">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(2)運営状況</w:t>
            </w:r>
          </w:p>
          <w:p w14:paraId="09D6F81F"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16F96A26"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7969DFB6"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6DB833E3"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4EAB8586"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252E3B79"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79AC69F8"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666A4734"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163A7654" w14:textId="77777777" w:rsidR="00CE2F06" w:rsidRPr="007A234D" w:rsidRDefault="00CE2F06"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5BDA1F39" w14:textId="77777777" w:rsidR="00FE6007" w:rsidRPr="007A234D" w:rsidRDefault="00FE6007" w:rsidP="00864DC6">
            <w:pPr>
              <w:kinsoku w:val="0"/>
              <w:overflowPunct w:val="0"/>
              <w:autoSpaceDE w:val="0"/>
              <w:autoSpaceDN w:val="0"/>
              <w:spacing w:line="318" w:lineRule="atLeast"/>
              <w:rPr>
                <w:rFonts w:asciiTheme="minorEastAsia" w:eastAsiaTheme="minorEastAsia" w:hAnsiTheme="minorEastAsia"/>
                <w:color w:val="auto"/>
                <w:sz w:val="18"/>
                <w:szCs w:val="18"/>
              </w:rPr>
            </w:pPr>
          </w:p>
          <w:p w14:paraId="59ECBC13" w14:textId="77777777" w:rsidR="00FE6007" w:rsidRPr="007A234D" w:rsidRDefault="00FE6007" w:rsidP="00864DC6">
            <w:pPr>
              <w:kinsoku w:val="0"/>
              <w:overflowPunct w:val="0"/>
              <w:autoSpaceDE w:val="0"/>
              <w:autoSpaceDN w:val="0"/>
              <w:spacing w:line="318" w:lineRule="atLeast"/>
              <w:rPr>
                <w:rFonts w:asciiTheme="minorEastAsia" w:eastAsiaTheme="minorEastAsia" w:hAnsiTheme="minorEastAsia"/>
                <w:color w:val="auto"/>
                <w:sz w:val="18"/>
                <w:szCs w:val="18"/>
              </w:rPr>
            </w:pPr>
          </w:p>
        </w:tc>
        <w:tc>
          <w:tcPr>
            <w:tcW w:w="2699" w:type="dxa"/>
          </w:tcPr>
          <w:p w14:paraId="69F81418" w14:textId="77777777" w:rsidR="004D3658" w:rsidRPr="007A234D" w:rsidRDefault="00A04643" w:rsidP="00DC19F6">
            <w:pPr>
              <w:kinsoku w:val="0"/>
              <w:overflowPunct w:val="0"/>
              <w:autoSpaceDE w:val="0"/>
              <w:autoSpaceDN w:val="0"/>
              <w:spacing w:line="318" w:lineRule="atLeast"/>
              <w:jc w:val="both"/>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エネルギー管理組織の運用（会議等）実績</w:t>
            </w:r>
          </w:p>
        </w:tc>
        <w:tc>
          <w:tcPr>
            <w:tcW w:w="4866" w:type="dxa"/>
          </w:tcPr>
          <w:p w14:paraId="6D27CBD6" w14:textId="77777777" w:rsidR="005B67F0" w:rsidRDefault="00A04643" w:rsidP="00A04643">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イ．定期的に開催し、管理計画の設定や資料の整備をしてい</w:t>
            </w:r>
          </w:p>
          <w:p w14:paraId="2AC3B8E5" w14:textId="77777777" w:rsidR="00A04643" w:rsidRPr="007A234D" w:rsidRDefault="00A04643" w:rsidP="005B67F0">
            <w:pPr>
              <w:kinsoku w:val="0"/>
              <w:overflowPunct w:val="0"/>
              <w:autoSpaceDE w:val="0"/>
              <w:autoSpaceDN w:val="0"/>
              <w:spacing w:line="318" w:lineRule="atLeast"/>
              <w:ind w:firstLineChars="150" w:firstLine="27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る。</w:t>
            </w:r>
          </w:p>
          <w:p w14:paraId="3198EF40" w14:textId="77777777" w:rsidR="00A04643" w:rsidRPr="007A234D" w:rsidRDefault="00A04643" w:rsidP="00A04643">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ロ．テーマを決め、随時開催している。</w:t>
            </w:r>
          </w:p>
          <w:p w14:paraId="531F3DB8" w14:textId="77777777" w:rsidR="004D3658" w:rsidRPr="007A234D" w:rsidRDefault="00A04643" w:rsidP="002700BB">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ハ．運用実績が認められない。</w:t>
            </w:r>
          </w:p>
        </w:tc>
      </w:tr>
      <w:tr w:rsidR="006F4F50" w:rsidRPr="007A234D" w14:paraId="7AE7527A" w14:textId="77777777" w:rsidTr="007745A6">
        <w:trPr>
          <w:trHeight w:val="1410"/>
        </w:trPr>
        <w:tc>
          <w:tcPr>
            <w:tcW w:w="385" w:type="dxa"/>
            <w:vMerge/>
          </w:tcPr>
          <w:p w14:paraId="516DD53A" w14:textId="77777777" w:rsidR="004D3658" w:rsidRPr="007A234D" w:rsidRDefault="004D3658"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7D99E6D0" w14:textId="77777777" w:rsidR="004D3658" w:rsidRPr="007A234D" w:rsidRDefault="004D3658"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2699" w:type="dxa"/>
          </w:tcPr>
          <w:p w14:paraId="1438A41D" w14:textId="77777777" w:rsidR="004D3658" w:rsidRPr="007A234D" w:rsidRDefault="00A04643" w:rsidP="00DC19F6">
            <w:pPr>
              <w:kinsoku w:val="0"/>
              <w:overflowPunct w:val="0"/>
              <w:autoSpaceDE w:val="0"/>
              <w:autoSpaceDN w:val="0"/>
              <w:spacing w:line="318" w:lineRule="atLeast"/>
              <w:jc w:val="both"/>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エネルギー管理実施報告書等の書類の作成</w:t>
            </w:r>
          </w:p>
        </w:tc>
        <w:tc>
          <w:tcPr>
            <w:tcW w:w="4866" w:type="dxa"/>
          </w:tcPr>
          <w:p w14:paraId="5BFCAB66" w14:textId="77777777" w:rsidR="00A04643" w:rsidRPr="007A234D" w:rsidRDefault="00A04643" w:rsidP="00A04643">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イ．報告書などの書類を作成し、責任者が確認している。</w:t>
            </w:r>
          </w:p>
          <w:p w14:paraId="0748511C" w14:textId="77777777" w:rsidR="00A04643" w:rsidRPr="007A234D" w:rsidRDefault="00A04643" w:rsidP="00DC19F6">
            <w:pPr>
              <w:kinsoku w:val="0"/>
              <w:overflowPunct w:val="0"/>
              <w:autoSpaceDE w:val="0"/>
              <w:autoSpaceDN w:val="0"/>
              <w:spacing w:line="318" w:lineRule="atLeas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ロ．報告書などの書類は作成しているが、責任者の確認等が不十分である。</w:t>
            </w:r>
          </w:p>
          <w:p w14:paraId="7C5C459B" w14:textId="77777777" w:rsidR="004D3658" w:rsidRPr="007A234D" w:rsidRDefault="00A04643" w:rsidP="00A04643">
            <w:pPr>
              <w:kinsoku w:val="0"/>
              <w:overflowPunct w:val="0"/>
              <w:autoSpaceDE w:val="0"/>
              <w:autoSpaceDN w:val="0"/>
              <w:spacing w:line="318" w:lineRule="atLeast"/>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ハ．作成していない。</w:t>
            </w:r>
          </w:p>
        </w:tc>
      </w:tr>
      <w:tr w:rsidR="006F4F50" w:rsidRPr="007A234D" w14:paraId="18CEE0E9" w14:textId="77777777" w:rsidTr="007745A6">
        <w:trPr>
          <w:trHeight w:val="1731"/>
        </w:trPr>
        <w:tc>
          <w:tcPr>
            <w:tcW w:w="385" w:type="dxa"/>
            <w:vMerge/>
          </w:tcPr>
          <w:p w14:paraId="1754063D" w14:textId="77777777" w:rsidR="004D3658" w:rsidRPr="007A234D" w:rsidRDefault="004D3658"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0D8005A4" w14:textId="77777777" w:rsidR="004D3658" w:rsidRPr="007A234D" w:rsidRDefault="004D3658"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2699" w:type="dxa"/>
          </w:tcPr>
          <w:p w14:paraId="03650FE4" w14:textId="77777777" w:rsidR="004D3658" w:rsidRPr="007A234D" w:rsidRDefault="00A04643">
            <w:pPr>
              <w:kinsoku w:val="0"/>
              <w:overflowPunct w:val="0"/>
              <w:autoSpaceDE w:val="0"/>
              <w:autoSpaceDN w:val="0"/>
              <w:spacing w:line="318" w:lineRule="atLeast"/>
              <w:jc w:val="both"/>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本社（本部）と各工場等との連携</w:t>
            </w:r>
          </w:p>
        </w:tc>
        <w:tc>
          <w:tcPr>
            <w:tcW w:w="4866" w:type="dxa"/>
          </w:tcPr>
          <w:p w14:paraId="571F50DA" w14:textId="77777777" w:rsidR="00A04643" w:rsidRPr="007A234D" w:rsidRDefault="00A04643"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イ．エネルギー管理組織には工場等の責任者もメンバーとして参画し、本社と工場等で情報の共有化が図られている。</w:t>
            </w:r>
          </w:p>
          <w:p w14:paraId="676DAFC8" w14:textId="77777777" w:rsidR="00A04643" w:rsidRPr="007A234D" w:rsidRDefault="00A04643" w:rsidP="00DC19F6">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ロ．エネルギー管理組織には工場等の責任者は参画していないが、報告書や組織内イントラネット等で情報を</w:t>
            </w:r>
            <w:r w:rsidRPr="007A234D">
              <w:rPr>
                <w:rFonts w:asciiTheme="minorEastAsia" w:eastAsiaTheme="minorEastAsia" w:hAnsiTheme="minorEastAsia"/>
                <w:color w:val="auto"/>
                <w:sz w:val="18"/>
                <w:szCs w:val="18"/>
              </w:rPr>
              <w:t>共有している。</w:t>
            </w:r>
          </w:p>
          <w:p w14:paraId="75FD7DC5" w14:textId="77777777" w:rsidR="004D3658" w:rsidRPr="007A234D" w:rsidRDefault="00A04643" w:rsidP="002700BB">
            <w:pPr>
              <w:kinsoku w:val="0"/>
              <w:overflowPunct w:val="0"/>
              <w:autoSpaceDE w:val="0"/>
              <w:autoSpaceDN w:val="0"/>
              <w:spacing w:line="318" w:lineRule="atLeast"/>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ハ．情報共有等の体制が不十分。</w:t>
            </w:r>
          </w:p>
        </w:tc>
      </w:tr>
      <w:tr w:rsidR="006F4F50" w:rsidRPr="007A234D" w14:paraId="65EE1819" w14:textId="77777777" w:rsidTr="007745A6">
        <w:trPr>
          <w:trHeight w:val="1386"/>
        </w:trPr>
        <w:tc>
          <w:tcPr>
            <w:tcW w:w="385" w:type="dxa"/>
            <w:vMerge w:val="restart"/>
          </w:tcPr>
          <w:p w14:paraId="53970550" w14:textId="77777777" w:rsidR="00183547" w:rsidRPr="007A234D" w:rsidRDefault="00183547" w:rsidP="00096044">
            <w:pPr>
              <w:autoSpaceDE w:val="0"/>
              <w:autoSpaceDN w:val="0"/>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Ⅱエネルギーの使用合理化に関して実</w:t>
            </w:r>
            <w:r w:rsidRPr="007A234D">
              <w:rPr>
                <w:rFonts w:asciiTheme="minorEastAsia" w:eastAsiaTheme="minorEastAsia" w:hAnsiTheme="minorEastAsia" w:hint="eastAsia"/>
                <w:color w:val="auto"/>
                <w:sz w:val="18"/>
                <w:szCs w:val="18"/>
              </w:rPr>
              <w:lastRenderedPageBreak/>
              <w:t>施した措置の状況</w:t>
            </w:r>
          </w:p>
        </w:tc>
        <w:tc>
          <w:tcPr>
            <w:tcW w:w="1735" w:type="dxa"/>
            <w:vMerge w:val="restart"/>
          </w:tcPr>
          <w:p w14:paraId="63B3B084" w14:textId="77777777" w:rsidR="00183547" w:rsidRPr="007A234D" w:rsidRDefault="00183547" w:rsidP="00096044">
            <w:pPr>
              <w:kinsoku w:val="0"/>
              <w:overflowPunct w:val="0"/>
              <w:autoSpaceDE w:val="0"/>
              <w:autoSpaceDN w:val="0"/>
              <w:spacing w:line="318" w:lineRule="atLeast"/>
              <w:rPr>
                <w:rFonts w:asciiTheme="minorEastAsia" w:eastAsiaTheme="minorEastAsia" w:hAnsiTheme="minorEastAsia" w:cs="Times New Roman"/>
                <w:color w:val="auto"/>
                <w:sz w:val="18"/>
                <w:szCs w:val="18"/>
              </w:rPr>
            </w:pPr>
            <w:r w:rsidRPr="007A234D">
              <w:rPr>
                <w:rFonts w:asciiTheme="minorEastAsia" w:eastAsiaTheme="minorEastAsia" w:hAnsiTheme="minorEastAsia"/>
                <w:color w:val="auto"/>
                <w:sz w:val="18"/>
                <w:szCs w:val="18"/>
              </w:rPr>
              <w:lastRenderedPageBreak/>
              <w:t>(1)取組方針の整備</w:t>
            </w:r>
            <w:r w:rsidRPr="007A234D">
              <w:rPr>
                <w:rFonts w:asciiTheme="minorEastAsia" w:eastAsiaTheme="minorEastAsia" w:hAnsiTheme="minorEastAsia" w:hint="eastAsia"/>
                <w:color w:val="auto"/>
                <w:sz w:val="18"/>
                <w:szCs w:val="18"/>
              </w:rPr>
              <w:t xml:space="preserve">　　　　　　　</w:t>
            </w:r>
          </w:p>
        </w:tc>
        <w:tc>
          <w:tcPr>
            <w:tcW w:w="2699" w:type="dxa"/>
          </w:tcPr>
          <w:p w14:paraId="7F87ABB7" w14:textId="77777777" w:rsidR="00183547" w:rsidRPr="007A234D" w:rsidRDefault="00183547" w:rsidP="00DC19F6">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エネルギーの使用の合理化に関する取組方針の整備状況</w:t>
            </w:r>
          </w:p>
        </w:tc>
        <w:tc>
          <w:tcPr>
            <w:tcW w:w="4866" w:type="dxa"/>
          </w:tcPr>
          <w:p w14:paraId="12D37DAD" w14:textId="77777777" w:rsidR="00183547" w:rsidRPr="007A234D" w:rsidRDefault="00183547" w:rsidP="00DC19F6">
            <w:pPr>
              <w:kinsoku w:val="0"/>
              <w:overflowPunct w:val="0"/>
              <w:autoSpaceDE w:val="0"/>
              <w:autoSpaceDN w:val="0"/>
              <w:spacing w:line="318" w:lineRule="atLeas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イ．責任者等が中心となって、設置する全ての工場等を俯瞰した目標を設定し、事業者全体として最も効率的となるようなエネルギーの使用を図ることを目的としたものとなっている。</w:t>
            </w:r>
          </w:p>
          <w:p w14:paraId="5689026E" w14:textId="77777777" w:rsidR="00183547" w:rsidRPr="007A234D" w:rsidRDefault="00183547" w:rsidP="00DC19F6">
            <w:pPr>
              <w:kinsoku w:val="0"/>
              <w:overflowPunct w:val="0"/>
              <w:autoSpaceDE w:val="0"/>
              <w:autoSpaceDN w:val="0"/>
              <w:spacing w:line="318" w:lineRule="atLeas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ロ．整備しているが、事業者全体として最も効率的となるようなエネルギーの使用の観点としては不十分。</w:t>
            </w:r>
          </w:p>
          <w:p w14:paraId="612F12B8" w14:textId="77777777" w:rsidR="00183547" w:rsidRPr="007A234D" w:rsidRDefault="00183547" w:rsidP="00DC19F6">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ハ．整備していない。</w:t>
            </w:r>
          </w:p>
        </w:tc>
      </w:tr>
      <w:tr w:rsidR="006F4F50" w:rsidRPr="007A234D" w14:paraId="3A13DA90" w14:textId="77777777" w:rsidTr="007745A6">
        <w:trPr>
          <w:trHeight w:val="1386"/>
        </w:trPr>
        <w:tc>
          <w:tcPr>
            <w:tcW w:w="385" w:type="dxa"/>
            <w:vMerge/>
          </w:tcPr>
          <w:p w14:paraId="7A1F6F90" w14:textId="77777777" w:rsidR="00183547" w:rsidRPr="007A234D" w:rsidRDefault="00183547" w:rsidP="00096044">
            <w:pPr>
              <w:autoSpaceDE w:val="0"/>
              <w:autoSpaceDN w:val="0"/>
              <w:rPr>
                <w:rFonts w:asciiTheme="minorEastAsia" w:eastAsiaTheme="minorEastAsia" w:hAnsiTheme="minorEastAsia"/>
                <w:color w:val="auto"/>
                <w:sz w:val="18"/>
                <w:szCs w:val="18"/>
              </w:rPr>
            </w:pPr>
          </w:p>
        </w:tc>
        <w:tc>
          <w:tcPr>
            <w:tcW w:w="1735" w:type="dxa"/>
            <w:vMerge/>
          </w:tcPr>
          <w:p w14:paraId="2307EA84" w14:textId="77777777" w:rsidR="00183547" w:rsidRPr="007A234D" w:rsidRDefault="00183547" w:rsidP="00096044">
            <w:pPr>
              <w:kinsoku w:val="0"/>
              <w:overflowPunct w:val="0"/>
              <w:autoSpaceDE w:val="0"/>
              <w:autoSpaceDN w:val="0"/>
              <w:spacing w:line="318" w:lineRule="atLeast"/>
              <w:rPr>
                <w:rFonts w:asciiTheme="minorEastAsia" w:eastAsiaTheme="minorEastAsia" w:hAnsiTheme="minorEastAsia"/>
                <w:color w:val="auto"/>
                <w:sz w:val="18"/>
                <w:szCs w:val="18"/>
                <w:highlight w:val="yellow"/>
              </w:rPr>
            </w:pPr>
          </w:p>
        </w:tc>
        <w:tc>
          <w:tcPr>
            <w:tcW w:w="2699" w:type="dxa"/>
          </w:tcPr>
          <w:p w14:paraId="01BC7F88" w14:textId="77777777" w:rsidR="00183547" w:rsidRPr="007A234D" w:rsidRDefault="00183547" w:rsidP="00DC19F6">
            <w:pPr>
              <w:kinsoku w:val="0"/>
              <w:overflowPunct w:val="0"/>
              <w:autoSpaceDE w:val="0"/>
              <w:autoSpaceDN w:val="0"/>
              <w:spacing w:line="318" w:lineRule="atLeast"/>
              <w:rPr>
                <w:rFonts w:asciiTheme="minorEastAsia" w:eastAsiaTheme="minorEastAsia" w:hAnsiTheme="minorEastAsia"/>
                <w:color w:val="auto"/>
                <w:sz w:val="18"/>
                <w:szCs w:val="18"/>
                <w:highlight w:val="yellow"/>
              </w:rPr>
            </w:pPr>
            <w:r w:rsidRPr="007A234D">
              <w:rPr>
                <w:rFonts w:asciiTheme="minorEastAsia" w:eastAsiaTheme="minorEastAsia" w:hAnsiTheme="minorEastAsia" w:hint="eastAsia"/>
                <w:color w:val="auto"/>
                <w:sz w:val="18"/>
                <w:szCs w:val="18"/>
              </w:rPr>
              <w:t>目標、設備の新設・更新に係る取組方針等の決定に対する責任者等の関与</w:t>
            </w:r>
          </w:p>
        </w:tc>
        <w:tc>
          <w:tcPr>
            <w:tcW w:w="4866" w:type="dxa"/>
          </w:tcPr>
          <w:p w14:paraId="37753303" w14:textId="77777777" w:rsidR="00183547" w:rsidRPr="007A234D" w:rsidRDefault="00183547"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イ．責任者を中心とする委員会等で目標、取組方針を設定しており、設備更新等も責任者に決定権限がある。</w:t>
            </w:r>
          </w:p>
          <w:p w14:paraId="2632D32F" w14:textId="77777777" w:rsidR="00183547" w:rsidRPr="007A234D" w:rsidRDefault="00183547"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ロ．責任者を中心とする委員会等で目標、取組方針を設定しているが、設備更新等は金額に応じて決定権限がある。</w:t>
            </w:r>
          </w:p>
          <w:p w14:paraId="06DC7B6F" w14:textId="77777777" w:rsidR="00183547" w:rsidRPr="007A234D" w:rsidRDefault="00183547"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ハ．責任者を中心とする委員会等で目標、取組方針を設定しているが、設備更新等の決定権限はない。</w:t>
            </w:r>
          </w:p>
          <w:p w14:paraId="5377FE21" w14:textId="77777777" w:rsidR="00183547" w:rsidRPr="007A234D" w:rsidRDefault="00183547" w:rsidP="00DC19F6">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ニ．責任者は委員会等には参画せず、承認行為としての関与に留まっている。</w:t>
            </w:r>
          </w:p>
          <w:p w14:paraId="3D5D29A8" w14:textId="77777777" w:rsidR="00183547" w:rsidRPr="007A234D" w:rsidDel="00334B1E" w:rsidRDefault="00183547" w:rsidP="00033ED2">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lastRenderedPageBreak/>
              <w:t>ホ．関与していない。</w:t>
            </w:r>
          </w:p>
        </w:tc>
      </w:tr>
      <w:tr w:rsidR="006F4F50" w:rsidRPr="007A234D" w14:paraId="204A088F" w14:textId="77777777" w:rsidTr="007745A6">
        <w:trPr>
          <w:trHeight w:val="1194"/>
        </w:trPr>
        <w:tc>
          <w:tcPr>
            <w:tcW w:w="385" w:type="dxa"/>
            <w:vMerge/>
          </w:tcPr>
          <w:p w14:paraId="26B4998F" w14:textId="77777777" w:rsidR="00183547" w:rsidRPr="007A234D" w:rsidRDefault="00183547" w:rsidP="00096044">
            <w:pPr>
              <w:autoSpaceDE w:val="0"/>
              <w:autoSpaceDN w:val="0"/>
              <w:rPr>
                <w:rFonts w:asciiTheme="minorEastAsia" w:eastAsiaTheme="minorEastAsia" w:hAnsiTheme="minorEastAsia"/>
                <w:color w:val="auto"/>
                <w:sz w:val="18"/>
                <w:szCs w:val="18"/>
              </w:rPr>
            </w:pPr>
          </w:p>
        </w:tc>
        <w:tc>
          <w:tcPr>
            <w:tcW w:w="1735" w:type="dxa"/>
          </w:tcPr>
          <w:p w14:paraId="7973D538" w14:textId="77777777" w:rsidR="00183547" w:rsidRPr="007A234D" w:rsidRDefault="00183547" w:rsidP="00096044">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(2)取組方針の内容</w:t>
            </w:r>
          </w:p>
        </w:tc>
        <w:tc>
          <w:tcPr>
            <w:tcW w:w="2699" w:type="dxa"/>
          </w:tcPr>
          <w:p w14:paraId="6BC7B01D" w14:textId="77777777" w:rsidR="00183547" w:rsidRPr="007A234D" w:rsidRDefault="00183547" w:rsidP="00DC19F6">
            <w:pPr>
              <w:kinsoku w:val="0"/>
              <w:overflowPunct w:val="0"/>
              <w:autoSpaceDE w:val="0"/>
              <w:autoSpaceDN w:val="0"/>
              <w:spacing w:line="318" w:lineRule="atLeas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目標、設備の新設・更新に係る取組方針</w:t>
            </w:r>
          </w:p>
        </w:tc>
        <w:tc>
          <w:tcPr>
            <w:tcW w:w="4866" w:type="dxa"/>
          </w:tcPr>
          <w:p w14:paraId="66BC4297" w14:textId="77777777" w:rsidR="00183547" w:rsidRPr="007A234D" w:rsidRDefault="00183547" w:rsidP="00033ED2">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イ．全て一つの取組方針に定めている。</w:t>
            </w:r>
          </w:p>
          <w:p w14:paraId="5F539703" w14:textId="77777777" w:rsidR="00183547" w:rsidRPr="007A234D" w:rsidRDefault="00183547" w:rsidP="002C24B1">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ロ．環境方針等の他の取組方針で一部代行しており、具体的な行動指針として示す上では不十分。</w:t>
            </w:r>
          </w:p>
          <w:p w14:paraId="24D5271B" w14:textId="77777777" w:rsidR="00183547" w:rsidRPr="007A234D" w:rsidRDefault="00183547" w:rsidP="00033ED2">
            <w:pPr>
              <w:kinsoku w:val="0"/>
              <w:overflowPunct w:val="0"/>
              <w:autoSpaceDE w:val="0"/>
              <w:autoSpaceDN w:val="0"/>
              <w:spacing w:line="370" w:lineRule="exact"/>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ハ．定めていない。</w:t>
            </w:r>
          </w:p>
        </w:tc>
      </w:tr>
      <w:tr w:rsidR="006F4F50" w:rsidRPr="007A234D" w14:paraId="57FDADA2" w14:textId="77777777" w:rsidTr="007745A6">
        <w:trPr>
          <w:trHeight w:val="1213"/>
        </w:trPr>
        <w:tc>
          <w:tcPr>
            <w:tcW w:w="385" w:type="dxa"/>
            <w:vMerge/>
          </w:tcPr>
          <w:p w14:paraId="53370FF1"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val="restart"/>
          </w:tcPr>
          <w:p w14:paraId="026B8106"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r w:rsidRPr="007A234D">
              <w:rPr>
                <w:rFonts w:asciiTheme="minorEastAsia" w:eastAsiaTheme="minorEastAsia" w:hAnsiTheme="minorEastAsia"/>
                <w:color w:val="auto"/>
                <w:sz w:val="18"/>
                <w:szCs w:val="18"/>
              </w:rPr>
              <w:t>(2)取組方針の内容</w:t>
            </w:r>
          </w:p>
        </w:tc>
        <w:tc>
          <w:tcPr>
            <w:tcW w:w="2699" w:type="dxa"/>
          </w:tcPr>
          <w:p w14:paraId="714168F1" w14:textId="77777777" w:rsidR="00183547" w:rsidRPr="007A234D" w:rsidRDefault="00183547" w:rsidP="00DC19F6">
            <w:pPr>
              <w:kinsoku w:val="0"/>
              <w:overflowPunct w:val="0"/>
              <w:autoSpaceDE w:val="0"/>
              <w:autoSpaceDN w:val="0"/>
              <w:spacing w:line="318" w:lineRule="atLeast"/>
              <w:jc w:val="both"/>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目標の数値化・具体化</w:t>
            </w:r>
          </w:p>
        </w:tc>
        <w:tc>
          <w:tcPr>
            <w:tcW w:w="4866" w:type="dxa"/>
          </w:tcPr>
          <w:p w14:paraId="7563D45E" w14:textId="77777777" w:rsidR="00183547" w:rsidRPr="007A234D" w:rsidRDefault="00183547" w:rsidP="00033ED2">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イ．数値や内容を具体的に設定している。</w:t>
            </w:r>
          </w:p>
          <w:p w14:paraId="11D723CB"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ロ．数値等は定めているが、具体性が乏しい。若しくは、一定の具体性はあるが数値の設定はない。</w:t>
            </w:r>
          </w:p>
          <w:p w14:paraId="0584F027" w14:textId="77777777" w:rsidR="00183547" w:rsidRPr="007A234D" w:rsidRDefault="00183547" w:rsidP="00DC19F6">
            <w:pPr>
              <w:kinsoku w:val="0"/>
              <w:overflowPunct w:val="0"/>
              <w:autoSpaceDE w:val="0"/>
              <w:autoSpaceDN w:val="0"/>
              <w:spacing w:line="370" w:lineRule="exact"/>
              <w:rPr>
                <w:rFonts w:asciiTheme="minorEastAsia" w:eastAsiaTheme="minorEastAsia" w:hAnsiTheme="minorEastAsia" w:cs="Times New Roman"/>
                <w:color w:val="auto"/>
                <w:sz w:val="18"/>
                <w:szCs w:val="18"/>
              </w:rPr>
            </w:pPr>
            <w:r w:rsidRPr="007A234D">
              <w:rPr>
                <w:rFonts w:asciiTheme="minorEastAsia" w:eastAsiaTheme="minorEastAsia" w:hAnsiTheme="minorEastAsia" w:hint="eastAsia"/>
                <w:color w:val="auto"/>
                <w:sz w:val="18"/>
                <w:szCs w:val="18"/>
              </w:rPr>
              <w:t>ハ．数値や具体性に欠けた内容になっている。</w:t>
            </w:r>
          </w:p>
        </w:tc>
      </w:tr>
      <w:tr w:rsidR="006F4F50" w:rsidRPr="007A234D" w14:paraId="4D017C86" w14:textId="77777777" w:rsidTr="007745A6">
        <w:trPr>
          <w:trHeight w:val="1213"/>
        </w:trPr>
        <w:tc>
          <w:tcPr>
            <w:tcW w:w="385" w:type="dxa"/>
            <w:vMerge/>
          </w:tcPr>
          <w:p w14:paraId="39FAF2CC"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6B4158DE"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44FB37E8"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目標に関する実行計画</w:t>
            </w:r>
          </w:p>
        </w:tc>
        <w:tc>
          <w:tcPr>
            <w:tcW w:w="4866" w:type="dxa"/>
          </w:tcPr>
          <w:p w14:paraId="749C917A"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イ．達成時期、担当部署等を含めて具体的な実行計画を設定している。</w:t>
            </w:r>
          </w:p>
          <w:p w14:paraId="3585D920" w14:textId="77777777" w:rsidR="00183547" w:rsidRPr="007A234D" w:rsidRDefault="00183547" w:rsidP="00033ED2">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ロ．実行計画はあるが、具体性が乏しい。</w:t>
            </w:r>
          </w:p>
          <w:p w14:paraId="6AE7785D" w14:textId="77777777" w:rsidR="00183547" w:rsidRPr="007A234D" w:rsidRDefault="00183547" w:rsidP="00033ED2">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ハ．設定していない。</w:t>
            </w:r>
          </w:p>
        </w:tc>
      </w:tr>
      <w:tr w:rsidR="006F4F50" w:rsidRPr="007A234D" w14:paraId="1DEE9CB0" w14:textId="77777777" w:rsidTr="007745A6">
        <w:trPr>
          <w:trHeight w:val="1213"/>
        </w:trPr>
        <w:tc>
          <w:tcPr>
            <w:tcW w:w="385" w:type="dxa"/>
            <w:vMerge/>
          </w:tcPr>
          <w:p w14:paraId="4D12FA85"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6C2191FC"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5EEA704C"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各工場等への展開</w:t>
            </w:r>
          </w:p>
        </w:tc>
        <w:tc>
          <w:tcPr>
            <w:tcW w:w="4866" w:type="dxa"/>
          </w:tcPr>
          <w:p w14:paraId="62E30845"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イ．事業者全体の目標、取組方針に基づいて、各工場等の目標等が策定されている。</w:t>
            </w:r>
          </w:p>
          <w:p w14:paraId="3AC13827" w14:textId="77777777" w:rsidR="00183547" w:rsidRPr="007A234D" w:rsidRDefault="00183547" w:rsidP="0028210F">
            <w:pPr>
              <w:kinsoku w:val="0"/>
              <w:overflowPunct w:val="0"/>
              <w:autoSpaceDE w:val="0"/>
              <w:autoSpaceDN w:val="0"/>
              <w:spacing w:line="370" w:lineRule="exact"/>
              <w:ind w:left="360" w:hangingChars="200" w:hanging="360"/>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ロ．各工場等の目標等は改めて策定していないが、事業者全体の目標、取組方針が適切に周知され、行動指針として機能している。</w:t>
            </w:r>
          </w:p>
          <w:p w14:paraId="2193F807" w14:textId="77777777" w:rsidR="005B67F0" w:rsidRDefault="00183547" w:rsidP="00033ED2">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ハ．各工場等の目標等がなく、行動指針として機能していな</w:t>
            </w:r>
          </w:p>
          <w:p w14:paraId="449EDF70" w14:textId="77777777" w:rsidR="00183547" w:rsidRPr="007A234D" w:rsidRDefault="00183547" w:rsidP="005B67F0">
            <w:pPr>
              <w:kinsoku w:val="0"/>
              <w:overflowPunct w:val="0"/>
              <w:autoSpaceDE w:val="0"/>
              <w:autoSpaceDN w:val="0"/>
              <w:spacing w:line="318" w:lineRule="atLeast"/>
              <w:ind w:firstLineChars="200" w:firstLine="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い。</w:t>
            </w:r>
          </w:p>
        </w:tc>
      </w:tr>
      <w:tr w:rsidR="006F4F50" w:rsidRPr="007A234D" w14:paraId="3CDEB58E" w14:textId="77777777" w:rsidTr="007745A6">
        <w:trPr>
          <w:trHeight w:val="1213"/>
        </w:trPr>
        <w:tc>
          <w:tcPr>
            <w:tcW w:w="385" w:type="dxa"/>
            <w:vMerge/>
          </w:tcPr>
          <w:p w14:paraId="65FDCCF9"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54AD5FC5"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1A3FF750"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中長期計画書への反映</w:t>
            </w:r>
          </w:p>
        </w:tc>
        <w:tc>
          <w:tcPr>
            <w:tcW w:w="4866" w:type="dxa"/>
          </w:tcPr>
          <w:p w14:paraId="22FF7D60"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イ．設備の新設・更新に係る取組方針が適切に反映され、一貫性が認められる。</w:t>
            </w:r>
          </w:p>
          <w:p w14:paraId="3E798007"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ロ．設備の新設・更新に係る取組方針は一部反映されているものの、整合性が図られていない。</w:t>
            </w:r>
          </w:p>
          <w:p w14:paraId="56315034" w14:textId="77777777" w:rsidR="00183547" w:rsidRPr="007A234D" w:rsidRDefault="00183547"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ハ．設備の新設・更新に係る取組方針が反映されていない。</w:t>
            </w:r>
          </w:p>
        </w:tc>
      </w:tr>
      <w:tr w:rsidR="006F4F50" w:rsidRPr="007A234D" w14:paraId="249915CF" w14:textId="77777777" w:rsidTr="007745A6">
        <w:trPr>
          <w:trHeight w:val="1213"/>
        </w:trPr>
        <w:tc>
          <w:tcPr>
            <w:tcW w:w="385" w:type="dxa"/>
            <w:vMerge/>
          </w:tcPr>
          <w:p w14:paraId="46E7DA2F"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val="restart"/>
          </w:tcPr>
          <w:p w14:paraId="47AA0F7F"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(3)取組方針の遵守状況の確認・評価</w:t>
            </w:r>
          </w:p>
        </w:tc>
        <w:tc>
          <w:tcPr>
            <w:tcW w:w="2699" w:type="dxa"/>
          </w:tcPr>
          <w:p w14:paraId="62214D7B"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取組方針の遵守状況に係る評価手法</w:t>
            </w:r>
          </w:p>
          <w:p w14:paraId="32A6596D" w14:textId="77777777" w:rsidR="00183547" w:rsidRPr="007A234D" w:rsidRDefault="00183547" w:rsidP="00DC19F6">
            <w:pPr>
              <w:tabs>
                <w:tab w:val="left" w:pos="760"/>
              </w:tabs>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ab/>
            </w:r>
          </w:p>
        </w:tc>
        <w:tc>
          <w:tcPr>
            <w:tcW w:w="4866" w:type="dxa"/>
          </w:tcPr>
          <w:p w14:paraId="32C17A19"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イ．遵守状況の確認・評価の方法、頻度等について規定で定めるとともに、全社エネルギー管理委員会等を活用するなど、適切な評価手法を整備している。</w:t>
            </w:r>
          </w:p>
          <w:p w14:paraId="4375E035"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ロ．評価の方法、頻度等について規定を定めているが、評価手法の内容は不十分。</w:t>
            </w:r>
          </w:p>
          <w:p w14:paraId="1C2723E7" w14:textId="77777777" w:rsidR="00183547" w:rsidRPr="007A234D" w:rsidRDefault="00183547"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ハ．評価の方法、頻度等に係る規定は定めていない。</w:t>
            </w:r>
          </w:p>
        </w:tc>
      </w:tr>
      <w:tr w:rsidR="006F4F50" w:rsidRPr="007A234D" w14:paraId="6F8DD1CB" w14:textId="77777777" w:rsidTr="007745A6">
        <w:trPr>
          <w:trHeight w:val="1213"/>
        </w:trPr>
        <w:tc>
          <w:tcPr>
            <w:tcW w:w="385" w:type="dxa"/>
            <w:vMerge/>
          </w:tcPr>
          <w:p w14:paraId="1FE66537"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64C5BF9A"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115461DF"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取組方針の評価状況</w:t>
            </w:r>
          </w:p>
        </w:tc>
        <w:tc>
          <w:tcPr>
            <w:tcW w:w="4866" w:type="dxa"/>
          </w:tcPr>
          <w:p w14:paraId="6D3B6334"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イ．規定に則って適切に評価を実施し、取組が不十分である場合は問題点や改善策を検討の上、必要な対策を講じている。</w:t>
            </w:r>
          </w:p>
          <w:p w14:paraId="1A59AEC4"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ロ．評価は実施しているが、規定に則っていないものも認められる。または、改善に向けた対応が不十分。</w:t>
            </w:r>
          </w:p>
          <w:p w14:paraId="7D9245D4" w14:textId="77777777" w:rsidR="00183547" w:rsidRPr="007A234D" w:rsidRDefault="00183547"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ハ．評価を実施していない。</w:t>
            </w:r>
          </w:p>
        </w:tc>
      </w:tr>
      <w:tr w:rsidR="006F4F50" w:rsidRPr="007A234D" w14:paraId="55777084" w14:textId="77777777" w:rsidTr="007745A6">
        <w:trPr>
          <w:trHeight w:val="1213"/>
        </w:trPr>
        <w:tc>
          <w:tcPr>
            <w:tcW w:w="385" w:type="dxa"/>
            <w:vMerge/>
          </w:tcPr>
          <w:p w14:paraId="2EB65BA6"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24E6AF5F"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olor w:val="auto"/>
                <w:sz w:val="18"/>
                <w:szCs w:val="18"/>
              </w:rPr>
            </w:pPr>
          </w:p>
        </w:tc>
        <w:tc>
          <w:tcPr>
            <w:tcW w:w="2699" w:type="dxa"/>
          </w:tcPr>
          <w:p w14:paraId="40E28E9A"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取組方針の遵守状況</w:t>
            </w:r>
          </w:p>
        </w:tc>
        <w:tc>
          <w:tcPr>
            <w:tcW w:w="4866" w:type="dxa"/>
          </w:tcPr>
          <w:p w14:paraId="4E858189"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イ．省エネ設備の新設・更新等の取組方針に示されている活動が確実に実施され、目標も達成できている。</w:t>
            </w:r>
          </w:p>
          <w:p w14:paraId="72C74B92"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ロ．取組方針に対して一定の活動は認められるが十分とは言えないである。または、目標の達成には至っていない。</w:t>
            </w:r>
          </w:p>
          <w:p w14:paraId="62AB01F8" w14:textId="77777777" w:rsidR="00183547" w:rsidRPr="007A234D" w:rsidRDefault="00183547"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ハ．遵守されていない。</w:t>
            </w:r>
          </w:p>
        </w:tc>
      </w:tr>
      <w:tr w:rsidR="006F4F50" w:rsidRPr="007A234D" w14:paraId="6EE16204" w14:textId="77777777" w:rsidTr="007745A6">
        <w:trPr>
          <w:trHeight w:val="1213"/>
        </w:trPr>
        <w:tc>
          <w:tcPr>
            <w:tcW w:w="385" w:type="dxa"/>
          </w:tcPr>
          <w:p w14:paraId="62246798" w14:textId="77777777" w:rsidR="00183547" w:rsidRPr="007A234D" w:rsidRDefault="00183547"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tcPr>
          <w:p w14:paraId="29A724C9" w14:textId="77777777" w:rsidR="00183547" w:rsidRPr="007A234D" w:rsidRDefault="00183547" w:rsidP="00DC19F6">
            <w:pPr>
              <w:jc w:val="center"/>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(4)取組方針・評価手法の精査</w:t>
            </w:r>
          </w:p>
        </w:tc>
        <w:tc>
          <w:tcPr>
            <w:tcW w:w="2699" w:type="dxa"/>
          </w:tcPr>
          <w:p w14:paraId="0C3B0272"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取組方針及び遵守状況の評価手法の定期的な精査</w:t>
            </w:r>
          </w:p>
        </w:tc>
        <w:tc>
          <w:tcPr>
            <w:tcW w:w="4866" w:type="dxa"/>
          </w:tcPr>
          <w:p w14:paraId="4ED99792"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イ．設備の新設・更新等の時点や遵守状況の評価において取組が不十分な場合等において評価手法の精査を実施し、必要に応じて評価手法の変更を行っている。</w:t>
            </w:r>
          </w:p>
          <w:p w14:paraId="0C9892CF" w14:textId="77777777" w:rsidR="00183547" w:rsidRPr="007A234D" w:rsidRDefault="00183547"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ロ．一定の精査は行っているが、必要性の高い場面で精査を実施していない場合がある。また、精査を行って評価手法の変更等の必要性が確認されても変更を行っていない。</w:t>
            </w:r>
          </w:p>
          <w:p w14:paraId="5444CFB6" w14:textId="77777777" w:rsidR="00183547" w:rsidRPr="007A234D" w:rsidRDefault="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ハ．精査を実施していない。</w:t>
            </w:r>
          </w:p>
        </w:tc>
      </w:tr>
      <w:tr w:rsidR="006F4F50" w:rsidRPr="007A234D" w14:paraId="28AB9B8A" w14:textId="77777777" w:rsidTr="007745A6">
        <w:trPr>
          <w:trHeight w:val="1213"/>
        </w:trPr>
        <w:tc>
          <w:tcPr>
            <w:tcW w:w="385" w:type="dxa"/>
            <w:vMerge w:val="restart"/>
          </w:tcPr>
          <w:p w14:paraId="577A18AE" w14:textId="77777777" w:rsidR="005E13BF" w:rsidRPr="007A234D" w:rsidRDefault="005E13BF"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tcPr>
          <w:p w14:paraId="0211B457" w14:textId="77777777" w:rsidR="005E13BF" w:rsidRPr="007A234D" w:rsidRDefault="005E13BF" w:rsidP="00DC19F6">
            <w:pPr>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(5)資金の確保</w:t>
            </w:r>
          </w:p>
        </w:tc>
        <w:tc>
          <w:tcPr>
            <w:tcW w:w="2699" w:type="dxa"/>
          </w:tcPr>
          <w:p w14:paraId="7C401B02" w14:textId="77777777" w:rsidR="005E13BF" w:rsidRPr="007A234D" w:rsidRDefault="005E13BF" w:rsidP="006639F4">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エネルギーの使用の合理化に必要な資金の確保</w:t>
            </w:r>
          </w:p>
        </w:tc>
        <w:tc>
          <w:tcPr>
            <w:tcW w:w="4866" w:type="dxa"/>
          </w:tcPr>
          <w:p w14:paraId="42591EC7" w14:textId="77777777" w:rsidR="005E13BF" w:rsidRPr="007A234D" w:rsidRDefault="005E13BF"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当該設備投資に係る資金のみならず、運転管理、保守管理費用や省エネルギー対策の立案に必要な診断、コンサルティングに必要な経費、従業員への周知・教育に係る費用、省エネルギー活動に係る広報費などを含めて確保している。また、資金確保に当たっては、経営方針に基づく諸施策、社会的責務、緊急性、優先度などを考慮している。</w:t>
            </w:r>
          </w:p>
          <w:p w14:paraId="6FFE9D38" w14:textId="77777777" w:rsidR="005E13BF" w:rsidRPr="007A234D" w:rsidRDefault="005E13BF"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ロ．資金確保は行っているが、限定的。または、優先度等の検討が不十分。</w:t>
            </w:r>
          </w:p>
          <w:p w14:paraId="15E260E3" w14:textId="77777777" w:rsidR="005E13BF" w:rsidRPr="007A234D" w:rsidRDefault="005E13BF"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ハ．具体的な資金確保はしていない。</w:t>
            </w:r>
          </w:p>
        </w:tc>
      </w:tr>
      <w:tr w:rsidR="006F4F50" w:rsidRPr="007A234D" w14:paraId="5D5CC149" w14:textId="77777777" w:rsidTr="007745A6">
        <w:trPr>
          <w:trHeight w:val="1213"/>
        </w:trPr>
        <w:tc>
          <w:tcPr>
            <w:tcW w:w="385" w:type="dxa"/>
            <w:vMerge/>
          </w:tcPr>
          <w:p w14:paraId="5A7AC404" w14:textId="77777777" w:rsidR="005E13BF" w:rsidRPr="007A234D" w:rsidRDefault="005E13BF"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val="restart"/>
          </w:tcPr>
          <w:p w14:paraId="32BEA0D9" w14:textId="77777777" w:rsidR="005E13BF" w:rsidRPr="007A234D" w:rsidRDefault="005E13BF" w:rsidP="00183547">
            <w:pPr>
              <w:rPr>
                <w:rFonts w:asciiTheme="minorEastAsia" w:eastAsiaTheme="minorEastAsia" w:hAnsiTheme="minorEastAsia"/>
                <w:color w:val="auto"/>
                <w:sz w:val="18"/>
                <w:szCs w:val="18"/>
              </w:rPr>
            </w:pPr>
            <w:r w:rsidRPr="007A234D">
              <w:rPr>
                <w:rFonts w:asciiTheme="minorEastAsia" w:eastAsiaTheme="minorEastAsia" w:hAnsiTheme="minorEastAsia"/>
                <w:color w:val="auto"/>
                <w:sz w:val="18"/>
                <w:szCs w:val="18"/>
              </w:rPr>
              <w:t>(6)書面の作成等</w:t>
            </w:r>
          </w:p>
        </w:tc>
        <w:tc>
          <w:tcPr>
            <w:tcW w:w="2699" w:type="dxa"/>
          </w:tcPr>
          <w:p w14:paraId="562D850A" w14:textId="77777777" w:rsidR="005E13BF" w:rsidRPr="007A234D" w:rsidRDefault="005E13BF"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エネルギー使用状況、管理体制、取組方針及びその遵守状況・評価結果を記載した書面の作成、更新、保管に関する規定の制定</w:t>
            </w:r>
          </w:p>
        </w:tc>
        <w:tc>
          <w:tcPr>
            <w:tcW w:w="4866" w:type="dxa"/>
          </w:tcPr>
          <w:p w14:paraId="2B55B32A" w14:textId="77777777" w:rsidR="005E13BF" w:rsidRPr="007A234D" w:rsidRDefault="005E13BF"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イ．文書管理に関する規定を制定しており、内容も充足している。</w:t>
            </w:r>
          </w:p>
          <w:p w14:paraId="11C726A1" w14:textId="77777777" w:rsidR="005B67F0" w:rsidRDefault="005E13BF" w:rsidP="005E13BF">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ロ．文書管理に関する規定を制定しているが、内容は不十分</w:t>
            </w:r>
          </w:p>
          <w:p w14:paraId="2021B632" w14:textId="77777777" w:rsidR="005E13BF" w:rsidRPr="007A234D" w:rsidRDefault="005B67F0" w:rsidP="005E13BF">
            <w:pPr>
              <w:kinsoku w:val="0"/>
              <w:overflowPunct w:val="0"/>
              <w:autoSpaceDE w:val="0"/>
              <w:autoSpaceDN w:val="0"/>
              <w:spacing w:line="318" w:lineRule="atLeas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　 </w:t>
            </w:r>
            <w:r w:rsidR="005E13BF" w:rsidRPr="007A234D">
              <w:rPr>
                <w:rFonts w:asciiTheme="minorEastAsia" w:eastAsiaTheme="minorEastAsia" w:hAnsiTheme="minorEastAsia" w:hint="eastAsia"/>
                <w:color w:val="auto"/>
                <w:sz w:val="18"/>
                <w:szCs w:val="18"/>
              </w:rPr>
              <w:t>。</w:t>
            </w:r>
          </w:p>
          <w:p w14:paraId="48576F7C" w14:textId="77777777" w:rsidR="005E13BF" w:rsidRPr="007A234D" w:rsidRDefault="005E13BF" w:rsidP="005E13BF">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ハ．規定を制定していない。</w:t>
            </w:r>
          </w:p>
        </w:tc>
      </w:tr>
      <w:tr w:rsidR="006F4F50" w:rsidRPr="007A234D" w14:paraId="04AD0468" w14:textId="77777777" w:rsidTr="007745A6">
        <w:trPr>
          <w:trHeight w:val="1213"/>
        </w:trPr>
        <w:tc>
          <w:tcPr>
            <w:tcW w:w="385" w:type="dxa"/>
            <w:vMerge/>
          </w:tcPr>
          <w:p w14:paraId="4A6FF42C" w14:textId="77777777" w:rsidR="005E13BF" w:rsidRPr="007A234D" w:rsidRDefault="005E13BF" w:rsidP="00864DC6">
            <w:pPr>
              <w:suppressAutoHyphens w:val="0"/>
              <w:wordWrap/>
              <w:autoSpaceDE w:val="0"/>
              <w:autoSpaceDN w:val="0"/>
              <w:textAlignment w:val="auto"/>
              <w:rPr>
                <w:rFonts w:asciiTheme="minorEastAsia" w:eastAsiaTheme="minorEastAsia" w:hAnsiTheme="minorEastAsia" w:cs="Times New Roman"/>
                <w:color w:val="auto"/>
                <w:sz w:val="18"/>
                <w:szCs w:val="18"/>
              </w:rPr>
            </w:pPr>
          </w:p>
        </w:tc>
        <w:tc>
          <w:tcPr>
            <w:tcW w:w="1735" w:type="dxa"/>
            <w:vMerge/>
          </w:tcPr>
          <w:p w14:paraId="43F70FFB" w14:textId="77777777" w:rsidR="005E13BF" w:rsidRPr="007A234D" w:rsidRDefault="005E13BF" w:rsidP="00183547">
            <w:pPr>
              <w:rPr>
                <w:rFonts w:asciiTheme="minorEastAsia" w:eastAsiaTheme="minorEastAsia" w:hAnsiTheme="minorEastAsia"/>
                <w:color w:val="auto"/>
                <w:sz w:val="18"/>
                <w:szCs w:val="18"/>
              </w:rPr>
            </w:pPr>
          </w:p>
        </w:tc>
        <w:tc>
          <w:tcPr>
            <w:tcW w:w="2699" w:type="dxa"/>
          </w:tcPr>
          <w:p w14:paraId="782CDB69" w14:textId="77777777" w:rsidR="005E13BF" w:rsidRPr="007A234D" w:rsidRDefault="005E13BF" w:rsidP="00183547">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エネルギー使用状況、管理体制、取組方針及びその遵守状況・評価結果を記載した書面の作成、更新、保管状況</w:t>
            </w:r>
          </w:p>
        </w:tc>
        <w:tc>
          <w:tcPr>
            <w:tcW w:w="4866" w:type="dxa"/>
          </w:tcPr>
          <w:p w14:paraId="6BEA3311" w14:textId="77777777" w:rsidR="005E13BF" w:rsidRPr="007A234D" w:rsidRDefault="005E13BF" w:rsidP="005E13BF">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イ．規定に則って適切に作成、更新、保管している。</w:t>
            </w:r>
          </w:p>
          <w:p w14:paraId="12B610FC" w14:textId="77777777" w:rsidR="005E13BF" w:rsidRPr="007A234D" w:rsidRDefault="005E13BF" w:rsidP="002C24B1">
            <w:pPr>
              <w:kinsoku w:val="0"/>
              <w:overflowPunct w:val="0"/>
              <w:autoSpaceDE w:val="0"/>
              <w:autoSpaceDN w:val="0"/>
              <w:spacing w:line="318" w:lineRule="atLeast"/>
              <w:ind w:left="360" w:hangingChars="200" w:hanging="360"/>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ロ．書面の作成、更新、保管は行われているが、規則等に則っていない等不十分な部分もある。</w:t>
            </w:r>
          </w:p>
          <w:p w14:paraId="6DB6461F" w14:textId="77777777" w:rsidR="005E13BF" w:rsidRPr="007A234D" w:rsidRDefault="005E13BF" w:rsidP="005E13BF">
            <w:pPr>
              <w:kinsoku w:val="0"/>
              <w:overflowPunct w:val="0"/>
              <w:autoSpaceDE w:val="0"/>
              <w:autoSpaceDN w:val="0"/>
              <w:spacing w:line="318" w:lineRule="atLeast"/>
              <w:jc w:val="both"/>
              <w:rPr>
                <w:rFonts w:asciiTheme="minorEastAsia" w:eastAsiaTheme="minorEastAsia" w:hAnsiTheme="minorEastAsia"/>
                <w:color w:val="auto"/>
                <w:sz w:val="18"/>
                <w:szCs w:val="18"/>
              </w:rPr>
            </w:pPr>
            <w:r w:rsidRPr="007A234D">
              <w:rPr>
                <w:rFonts w:asciiTheme="minorEastAsia" w:eastAsiaTheme="minorEastAsia" w:hAnsiTheme="minorEastAsia" w:hint="eastAsia"/>
                <w:color w:val="auto"/>
                <w:sz w:val="18"/>
                <w:szCs w:val="18"/>
              </w:rPr>
              <w:t>ハ．書面の作成、更新、保管をしていない。</w:t>
            </w:r>
          </w:p>
        </w:tc>
      </w:tr>
    </w:tbl>
    <w:p w14:paraId="2C99B615" w14:textId="13696285" w:rsidR="00136D2E" w:rsidRDefault="0031107E">
      <w:pPr>
        <w:adjustRightInd/>
        <w:spacing w:line="366" w:lineRule="exact"/>
        <w:rPr>
          <w:rFonts w:asciiTheme="minorEastAsia" w:eastAsiaTheme="minorEastAsia" w:hAnsiTheme="minorEastAsia" w:cs="Times New Roman"/>
          <w:color w:val="auto"/>
          <w:sz w:val="18"/>
          <w:szCs w:val="18"/>
        </w:rPr>
      </w:pPr>
      <w:r w:rsidRPr="007A234D">
        <w:rPr>
          <w:rFonts w:asciiTheme="minorEastAsia" w:eastAsiaTheme="minorEastAsia" w:hAnsiTheme="minorEastAsia" w:cs="Times New Roman"/>
          <w:color w:val="auto"/>
          <w:sz w:val="18"/>
          <w:szCs w:val="18"/>
        </w:rPr>
        <w:br w:type="page"/>
      </w:r>
    </w:p>
    <w:p w14:paraId="7C8EC80B" w14:textId="6AAF3759" w:rsidR="00BD6D9B" w:rsidRPr="00CF6CE7" w:rsidRDefault="00763ABB">
      <w:pPr>
        <w:adjustRightInd/>
        <w:spacing w:line="366" w:lineRule="exact"/>
        <w:rPr>
          <w:rFonts w:asciiTheme="minorEastAsia" w:eastAsiaTheme="minorEastAsia" w:hAnsiTheme="minorEastAsia" w:cs="Times New Roman"/>
          <w:color w:val="auto"/>
          <w:sz w:val="18"/>
          <w:szCs w:val="18"/>
        </w:rPr>
      </w:pPr>
      <w:r>
        <w:rPr>
          <w:rFonts w:asciiTheme="minorEastAsia" w:eastAsiaTheme="minorEastAsia" w:hAnsiTheme="minorEastAsia" w:hint="eastAsia"/>
          <w:color w:val="auto"/>
          <w:sz w:val="18"/>
          <w:szCs w:val="18"/>
        </w:rPr>
        <w:lastRenderedPageBreak/>
        <w:t>Ⅴ</w:t>
      </w:r>
      <w:r w:rsidR="00BD6D9B" w:rsidRPr="00CF6CE7">
        <w:rPr>
          <w:rFonts w:asciiTheme="minorEastAsia" w:eastAsiaTheme="minorEastAsia" w:hAnsiTheme="minorEastAsia" w:hint="eastAsia"/>
          <w:color w:val="auto"/>
          <w:sz w:val="18"/>
          <w:szCs w:val="18"/>
        </w:rPr>
        <w:t>．その他</w:t>
      </w:r>
    </w:p>
    <w:p w14:paraId="0C9D4C07" w14:textId="30A20E7F" w:rsidR="00BD6D9B" w:rsidRDefault="00BD6D9B">
      <w:pPr>
        <w:adjustRightInd/>
        <w:rPr>
          <w:rFonts w:asciiTheme="minorEastAsia" w:eastAsiaTheme="minorEastAsia" w:hAnsiTheme="minorEastAsia"/>
          <w:color w:val="auto"/>
          <w:sz w:val="18"/>
          <w:szCs w:val="18"/>
        </w:rPr>
      </w:pPr>
      <w:r w:rsidRPr="00CF6CE7">
        <w:rPr>
          <w:rFonts w:asciiTheme="minorEastAsia" w:eastAsiaTheme="minorEastAsia" w:hAnsiTheme="minorEastAsia" w:hint="eastAsia"/>
          <w:color w:val="auto"/>
          <w:sz w:val="18"/>
          <w:szCs w:val="18"/>
        </w:rPr>
        <w:t xml:space="preserve">　１．</w:t>
      </w:r>
      <w:r w:rsidR="00932994" w:rsidRPr="00932994">
        <w:rPr>
          <w:rFonts w:asciiTheme="minorEastAsia" w:eastAsiaTheme="minorEastAsia" w:hAnsiTheme="minorEastAsia" w:hint="eastAsia"/>
          <w:color w:val="auto"/>
          <w:sz w:val="18"/>
          <w:szCs w:val="18"/>
        </w:rPr>
        <w:t>法令違反、公害及び事故の発生状況</w:t>
      </w:r>
    </w:p>
    <w:p w14:paraId="7F1443A7" w14:textId="1EF24E4F" w:rsidR="00932994" w:rsidRPr="00CF6CE7" w:rsidRDefault="00932994" w:rsidP="00932994">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 xml:space="preserve">　　　</w:t>
      </w:r>
      <w:r w:rsidRPr="00CF6CE7">
        <w:rPr>
          <w:rFonts w:asciiTheme="minorEastAsia" w:eastAsiaTheme="minorEastAsia" w:hAnsiTheme="minorEastAsia"/>
          <w:color w:val="auto"/>
          <w:sz w:val="18"/>
          <w:szCs w:val="18"/>
        </w:rPr>
        <w:t xml:space="preserve">(1) </w:t>
      </w:r>
      <w:r>
        <w:rPr>
          <w:rFonts w:asciiTheme="minorEastAsia" w:eastAsiaTheme="minorEastAsia" w:hAnsiTheme="minorEastAsia" w:hint="eastAsia"/>
          <w:color w:val="auto"/>
          <w:sz w:val="18"/>
          <w:szCs w:val="18"/>
        </w:rPr>
        <w:t>法令違反の有無</w:t>
      </w:r>
    </w:p>
    <w:p w14:paraId="47744837" w14:textId="77777777" w:rsidR="00932994" w:rsidRPr="00CF6CE7" w:rsidRDefault="00932994" w:rsidP="00932994">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イ．有</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ロ．無</w:t>
      </w:r>
      <w:r w:rsidRPr="00CF6CE7">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932994" w:rsidRPr="00CF6CE7" w14:paraId="1AFC9224" w14:textId="77777777" w:rsidTr="00D72788">
        <w:trPr>
          <w:trHeight w:val="560"/>
        </w:trPr>
        <w:tc>
          <w:tcPr>
            <w:tcW w:w="1542" w:type="dxa"/>
            <w:tcBorders>
              <w:top w:val="single" w:sz="4" w:space="0" w:color="000000"/>
              <w:left w:val="single" w:sz="4" w:space="0" w:color="000000"/>
              <w:bottom w:val="nil"/>
              <w:right w:val="single" w:sz="4" w:space="0" w:color="000000"/>
            </w:tcBorders>
            <w:vAlign w:val="center"/>
          </w:tcPr>
          <w:p w14:paraId="53034B35" w14:textId="0F5D3EF0" w:rsidR="00932994" w:rsidRPr="00CF6CE7" w:rsidRDefault="00932994" w:rsidP="00D72788">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Pr>
                <w:rFonts w:asciiTheme="minorEastAsia" w:eastAsiaTheme="minorEastAsia" w:hAnsiTheme="minorEastAsia" w:hint="eastAsia"/>
                <w:color w:val="auto"/>
                <w:sz w:val="18"/>
                <w:szCs w:val="18"/>
              </w:rPr>
              <w:t>法令違反</w:t>
            </w:r>
            <w:r w:rsidRPr="00CF6CE7">
              <w:rPr>
                <w:rFonts w:asciiTheme="minorEastAsia" w:eastAsiaTheme="minorEastAsia" w:hAnsiTheme="minorEastAsia" w:hint="eastAsia"/>
                <w:color w:val="auto"/>
                <w:sz w:val="18"/>
                <w:szCs w:val="18"/>
              </w:rPr>
              <w:t>年月日</w:t>
            </w:r>
          </w:p>
        </w:tc>
        <w:tc>
          <w:tcPr>
            <w:tcW w:w="7325" w:type="dxa"/>
            <w:tcBorders>
              <w:top w:val="single" w:sz="4" w:space="0" w:color="000000"/>
              <w:left w:val="single" w:sz="4" w:space="0" w:color="000000"/>
              <w:bottom w:val="nil"/>
              <w:right w:val="single" w:sz="4" w:space="0" w:color="000000"/>
            </w:tcBorders>
            <w:vAlign w:val="center"/>
          </w:tcPr>
          <w:p w14:paraId="4069194E" w14:textId="59B9AD50" w:rsidR="00932994" w:rsidRPr="00CF6CE7" w:rsidRDefault="00932994" w:rsidP="00D72788">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Pr>
                <w:rFonts w:asciiTheme="minorEastAsia" w:eastAsiaTheme="minorEastAsia" w:hAnsiTheme="minorEastAsia" w:hint="eastAsia"/>
                <w:color w:val="auto"/>
                <w:sz w:val="18"/>
                <w:szCs w:val="18"/>
              </w:rPr>
              <w:t>法　　令　　違　　反</w:t>
            </w:r>
            <w:r w:rsidRPr="00CF6CE7">
              <w:rPr>
                <w:rFonts w:asciiTheme="minorEastAsia" w:eastAsiaTheme="minorEastAsia" w:hAnsiTheme="minorEastAsia" w:hint="eastAsia"/>
                <w:color w:val="auto"/>
                <w:sz w:val="18"/>
                <w:szCs w:val="18"/>
              </w:rPr>
              <w:t xml:space="preserve">　　の　　概　　要</w:t>
            </w:r>
          </w:p>
        </w:tc>
      </w:tr>
      <w:tr w:rsidR="00932994" w:rsidRPr="00CF6CE7" w14:paraId="384A8AAB" w14:textId="77777777" w:rsidTr="00D72788">
        <w:tc>
          <w:tcPr>
            <w:tcW w:w="1542" w:type="dxa"/>
            <w:tcBorders>
              <w:top w:val="single" w:sz="4" w:space="0" w:color="000000"/>
              <w:left w:val="single" w:sz="4" w:space="0" w:color="000000"/>
              <w:bottom w:val="single" w:sz="4" w:space="0" w:color="000000"/>
              <w:right w:val="single" w:sz="4" w:space="0" w:color="000000"/>
            </w:tcBorders>
          </w:tcPr>
          <w:p w14:paraId="667F2985" w14:textId="77777777" w:rsidR="00932994" w:rsidRPr="00CF6CE7" w:rsidRDefault="00932994" w:rsidP="00D72788">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3768C73B"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49AFFC33"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F6AFB3A"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325" w:type="dxa"/>
            <w:tcBorders>
              <w:top w:val="single" w:sz="4" w:space="0" w:color="000000"/>
              <w:left w:val="single" w:sz="4" w:space="0" w:color="000000"/>
              <w:bottom w:val="single" w:sz="4" w:space="0" w:color="000000"/>
              <w:right w:val="single" w:sz="4" w:space="0" w:color="000000"/>
            </w:tcBorders>
          </w:tcPr>
          <w:p w14:paraId="4634E3F2" w14:textId="77777777" w:rsidR="00932994" w:rsidRPr="00CF6CE7" w:rsidRDefault="00932994" w:rsidP="00D72788">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761988C3"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4CA0967A"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47B9A70D"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5F104FA9" w14:textId="77777777" w:rsidR="00932994" w:rsidRPr="00071136" w:rsidRDefault="00932994" w:rsidP="00932994">
      <w:pPr>
        <w:adjustRightInd/>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※省エネ法に関する法令違反については過去５年間、省エネ法以外の法令については過去３年間の内容を記載</w:t>
      </w:r>
    </w:p>
    <w:p w14:paraId="1EB6A002" w14:textId="73CB7339" w:rsidR="00932994" w:rsidRPr="00071136" w:rsidRDefault="00932994" w:rsidP="00932994">
      <w:pPr>
        <w:adjustRightInd/>
        <w:ind w:firstLineChars="400" w:firstLine="72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すること。</w:t>
      </w:r>
    </w:p>
    <w:p w14:paraId="31BDF51F" w14:textId="5F71625A" w:rsidR="00932994" w:rsidRDefault="00932994">
      <w:pPr>
        <w:adjustRightInd/>
        <w:rPr>
          <w:rFonts w:asciiTheme="minorEastAsia" w:eastAsiaTheme="minorEastAsia" w:hAnsiTheme="minorEastAsia"/>
          <w:color w:val="auto"/>
          <w:sz w:val="18"/>
          <w:szCs w:val="18"/>
        </w:rPr>
      </w:pPr>
    </w:p>
    <w:p w14:paraId="6805E2BB" w14:textId="24313F5B" w:rsidR="00932994" w:rsidRPr="00CF6CE7" w:rsidRDefault="00932994" w:rsidP="00932994">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 xml:space="preserve">　　　</w:t>
      </w:r>
      <w:r w:rsidRPr="00CF6CE7">
        <w:rPr>
          <w:rFonts w:asciiTheme="minorEastAsia" w:eastAsiaTheme="minorEastAsia" w:hAnsiTheme="minorEastAsia"/>
          <w:color w:val="auto"/>
          <w:sz w:val="18"/>
          <w:szCs w:val="18"/>
        </w:rPr>
        <w:t xml:space="preserve">(2) </w:t>
      </w:r>
      <w:r w:rsidRPr="00CF6CE7">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CF6CE7">
        <w:rPr>
          <w:rFonts w:asciiTheme="minorEastAsia" w:eastAsiaTheme="minorEastAsia" w:hAnsiTheme="minorEastAsia" w:hint="eastAsia"/>
          <w:color w:val="auto"/>
          <w:sz w:val="18"/>
          <w:szCs w:val="18"/>
        </w:rPr>
        <w:t>の発生状況</w:t>
      </w:r>
    </w:p>
    <w:p w14:paraId="44D81C9D" w14:textId="77777777" w:rsidR="00932994" w:rsidRPr="00CF6CE7" w:rsidRDefault="00932994" w:rsidP="00932994">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 xml:space="preserve">　イ．有</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932994" w:rsidRPr="00CF6CE7" w14:paraId="0D577AC2" w14:textId="77777777" w:rsidTr="00932994">
        <w:trPr>
          <w:trHeight w:val="532"/>
        </w:trPr>
        <w:tc>
          <w:tcPr>
            <w:tcW w:w="1589" w:type="dxa"/>
            <w:tcBorders>
              <w:top w:val="single" w:sz="4" w:space="0" w:color="000000"/>
              <w:left w:val="single" w:sz="4" w:space="0" w:color="000000"/>
              <w:bottom w:val="nil"/>
              <w:right w:val="single" w:sz="4" w:space="0" w:color="000000"/>
            </w:tcBorders>
            <w:vAlign w:val="center"/>
          </w:tcPr>
          <w:p w14:paraId="31CE9677" w14:textId="043F73D9" w:rsidR="00932994" w:rsidRPr="00CF6CE7" w:rsidRDefault="00932994" w:rsidP="00D72788">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CF6CE7">
              <w:rPr>
                <w:rFonts w:asciiTheme="minorEastAsia" w:eastAsiaTheme="minorEastAsia" w:hAnsiTheme="minorEastAsia" w:hint="eastAsia"/>
                <w:color w:val="auto"/>
                <w:sz w:val="18"/>
                <w:szCs w:val="18"/>
              </w:rPr>
              <w:t>発生の年月</w:t>
            </w:r>
          </w:p>
        </w:tc>
        <w:tc>
          <w:tcPr>
            <w:tcW w:w="7278" w:type="dxa"/>
            <w:tcBorders>
              <w:top w:val="single" w:sz="4" w:space="0" w:color="000000"/>
              <w:left w:val="single" w:sz="4" w:space="0" w:color="000000"/>
              <w:bottom w:val="nil"/>
              <w:right w:val="single" w:sz="4" w:space="0" w:color="000000"/>
            </w:tcBorders>
            <w:vAlign w:val="center"/>
          </w:tcPr>
          <w:p w14:paraId="5D6F2E7E" w14:textId="3A6E52CC" w:rsidR="00932994" w:rsidRPr="00CF6CE7" w:rsidRDefault="00932994" w:rsidP="00D72788">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公　　害</w:t>
            </w:r>
            <w:r>
              <w:rPr>
                <w:rFonts w:asciiTheme="minorEastAsia" w:eastAsiaTheme="minorEastAsia" w:hAnsiTheme="minorEastAsia" w:hint="eastAsia"/>
                <w:color w:val="auto"/>
                <w:sz w:val="18"/>
                <w:szCs w:val="18"/>
              </w:rPr>
              <w:t xml:space="preserve">　　等</w:t>
            </w:r>
            <w:r w:rsidRPr="00CF6CE7">
              <w:rPr>
                <w:rFonts w:asciiTheme="minorEastAsia" w:eastAsiaTheme="minorEastAsia" w:hAnsiTheme="minorEastAsia" w:hint="eastAsia"/>
                <w:color w:val="auto"/>
                <w:sz w:val="18"/>
                <w:szCs w:val="18"/>
              </w:rPr>
              <w:t xml:space="preserve">　　の　　概　　要</w:t>
            </w:r>
          </w:p>
        </w:tc>
      </w:tr>
      <w:tr w:rsidR="00932994" w:rsidRPr="00CF6CE7" w14:paraId="2567BB03" w14:textId="77777777" w:rsidTr="00932994">
        <w:tc>
          <w:tcPr>
            <w:tcW w:w="1589" w:type="dxa"/>
            <w:tcBorders>
              <w:top w:val="single" w:sz="4" w:space="0" w:color="000000"/>
              <w:left w:val="single" w:sz="4" w:space="0" w:color="000000"/>
              <w:bottom w:val="single" w:sz="4" w:space="0" w:color="000000"/>
              <w:right w:val="single" w:sz="4" w:space="0" w:color="000000"/>
            </w:tcBorders>
          </w:tcPr>
          <w:p w14:paraId="700D15ED" w14:textId="77777777" w:rsidR="00932994" w:rsidRPr="00CF6CE7" w:rsidRDefault="00932994" w:rsidP="00D72788">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10F20CE"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C6A547A"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1637BDC4"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7377BBFA" w14:textId="77777777" w:rsidR="00932994" w:rsidRPr="00CF6CE7" w:rsidRDefault="00932994" w:rsidP="00D72788">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5373535D"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0A520635"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07C4D68E" w14:textId="77777777" w:rsidR="00932994" w:rsidRPr="00CF6CE7" w:rsidRDefault="00932994" w:rsidP="00D72788">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5398A5DB" w14:textId="77777777" w:rsidR="00932994" w:rsidRPr="00071136" w:rsidRDefault="00932994" w:rsidP="00932994">
      <w:pPr>
        <w:adjustRightInd/>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※事業者等の責任により、過去３年以内に公害問題等で自治体等に条例等に基づく報告書等を提出したもの又</w:t>
      </w:r>
    </w:p>
    <w:p w14:paraId="177E2920" w14:textId="737466CC" w:rsidR="00932994" w:rsidRPr="00071136" w:rsidRDefault="00932994" w:rsidP="00932994">
      <w:pPr>
        <w:adjustRightInd/>
        <w:ind w:firstLineChars="400" w:firstLine="72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は改善命令等を受けたものについて記載すること。</w:t>
      </w:r>
    </w:p>
    <w:p w14:paraId="1BD70A76" w14:textId="77777777" w:rsidR="00932994" w:rsidRPr="00932994" w:rsidRDefault="00932994">
      <w:pPr>
        <w:adjustRightInd/>
        <w:rPr>
          <w:rFonts w:asciiTheme="minorEastAsia" w:eastAsiaTheme="minorEastAsia" w:hAnsiTheme="minorEastAsia"/>
          <w:color w:val="auto"/>
          <w:sz w:val="18"/>
          <w:szCs w:val="18"/>
        </w:rPr>
      </w:pPr>
    </w:p>
    <w:p w14:paraId="097A701A" w14:textId="47A1338E" w:rsidR="00BD6D9B" w:rsidRPr="00CF6CE7" w:rsidRDefault="00BD6D9B">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 xml:space="preserve">　　　</w:t>
      </w:r>
      <w:r w:rsidRPr="00CF6CE7">
        <w:rPr>
          <w:rFonts w:asciiTheme="minorEastAsia" w:eastAsiaTheme="minorEastAsia" w:hAnsiTheme="minorEastAsia"/>
          <w:color w:val="auto"/>
          <w:sz w:val="18"/>
          <w:szCs w:val="18"/>
        </w:rPr>
        <w:t>(</w:t>
      </w:r>
      <w:r w:rsidR="00932994">
        <w:rPr>
          <w:rFonts w:asciiTheme="minorEastAsia" w:eastAsiaTheme="minorEastAsia" w:hAnsiTheme="minorEastAsia" w:hint="eastAsia"/>
          <w:color w:val="auto"/>
          <w:sz w:val="18"/>
          <w:szCs w:val="18"/>
        </w:rPr>
        <w:t>3</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事故</w:t>
      </w:r>
      <w:r w:rsidR="00932994">
        <w:rPr>
          <w:rFonts w:asciiTheme="minorEastAsia" w:eastAsiaTheme="minorEastAsia" w:hAnsiTheme="minorEastAsia" w:hint="eastAsia"/>
          <w:color w:val="auto"/>
          <w:sz w:val="18"/>
          <w:szCs w:val="18"/>
        </w:rPr>
        <w:t>等</w:t>
      </w:r>
      <w:r w:rsidRPr="00CF6CE7">
        <w:rPr>
          <w:rFonts w:asciiTheme="minorEastAsia" w:eastAsiaTheme="minorEastAsia" w:hAnsiTheme="minorEastAsia" w:hint="eastAsia"/>
          <w:color w:val="auto"/>
          <w:sz w:val="18"/>
          <w:szCs w:val="18"/>
        </w:rPr>
        <w:t>の発生状況</w:t>
      </w:r>
    </w:p>
    <w:p w14:paraId="392B5AD4" w14:textId="77777777" w:rsidR="00BD6D9B" w:rsidRPr="00CF6CE7" w:rsidRDefault="00BD6D9B">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イ．有</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ロ．無</w:t>
      </w:r>
      <w:r w:rsidRPr="00CF6CE7">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6F4F50" w:rsidRPr="00CF6CE7" w14:paraId="03C0E8AD" w14:textId="77777777" w:rsidTr="00932994">
        <w:trPr>
          <w:trHeight w:val="560"/>
        </w:trPr>
        <w:tc>
          <w:tcPr>
            <w:tcW w:w="1589" w:type="dxa"/>
            <w:tcBorders>
              <w:top w:val="single" w:sz="4" w:space="0" w:color="000000"/>
              <w:left w:val="single" w:sz="4" w:space="0" w:color="000000"/>
              <w:bottom w:val="nil"/>
              <w:right w:val="single" w:sz="4" w:space="0" w:color="000000"/>
            </w:tcBorders>
            <w:vAlign w:val="center"/>
          </w:tcPr>
          <w:p w14:paraId="4F48587F" w14:textId="4DE2416E" w:rsidR="00BD6D9B" w:rsidRPr="00CF6CE7" w:rsidRDefault="00BD6D9B" w:rsidP="009A3672">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事故</w:t>
            </w:r>
            <w:r w:rsidR="00932994">
              <w:rPr>
                <w:rFonts w:asciiTheme="minorEastAsia" w:eastAsiaTheme="minorEastAsia" w:hAnsiTheme="minorEastAsia" w:hint="eastAsia"/>
                <w:color w:val="auto"/>
                <w:sz w:val="18"/>
                <w:szCs w:val="18"/>
              </w:rPr>
              <w:t>等</w:t>
            </w:r>
            <w:r w:rsidRPr="00CF6CE7">
              <w:rPr>
                <w:rFonts w:asciiTheme="minorEastAsia" w:eastAsiaTheme="minorEastAsia" w:hAnsiTheme="minorEastAsia" w:hint="eastAsia"/>
                <w:color w:val="auto"/>
                <w:sz w:val="18"/>
                <w:szCs w:val="18"/>
              </w:rPr>
              <w:t>発生年月日</w:t>
            </w:r>
          </w:p>
        </w:tc>
        <w:tc>
          <w:tcPr>
            <w:tcW w:w="7278" w:type="dxa"/>
            <w:tcBorders>
              <w:top w:val="single" w:sz="4" w:space="0" w:color="000000"/>
              <w:left w:val="single" w:sz="4" w:space="0" w:color="000000"/>
              <w:bottom w:val="nil"/>
              <w:right w:val="single" w:sz="4" w:space="0" w:color="000000"/>
            </w:tcBorders>
            <w:vAlign w:val="center"/>
          </w:tcPr>
          <w:p w14:paraId="2577E60B" w14:textId="68E3A17E" w:rsidR="00BD6D9B" w:rsidRPr="00CF6CE7" w:rsidRDefault="00BD6D9B" w:rsidP="009A3672">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事　　故</w:t>
            </w:r>
            <w:r w:rsidR="00932994">
              <w:rPr>
                <w:rFonts w:asciiTheme="minorEastAsia" w:eastAsiaTheme="minorEastAsia" w:hAnsiTheme="minorEastAsia" w:hint="eastAsia"/>
                <w:color w:val="auto"/>
                <w:sz w:val="18"/>
                <w:szCs w:val="18"/>
              </w:rPr>
              <w:t xml:space="preserve">　　等</w:t>
            </w:r>
            <w:r w:rsidRPr="00CF6CE7">
              <w:rPr>
                <w:rFonts w:asciiTheme="minorEastAsia" w:eastAsiaTheme="minorEastAsia" w:hAnsiTheme="minorEastAsia" w:hint="eastAsia"/>
                <w:color w:val="auto"/>
                <w:sz w:val="18"/>
                <w:szCs w:val="18"/>
              </w:rPr>
              <w:t xml:space="preserve">　　の　　概　　要</w:t>
            </w:r>
          </w:p>
        </w:tc>
      </w:tr>
      <w:tr w:rsidR="00BD6D9B" w:rsidRPr="00CF6CE7" w14:paraId="486EFA70" w14:textId="77777777" w:rsidTr="00932994">
        <w:tc>
          <w:tcPr>
            <w:tcW w:w="1589" w:type="dxa"/>
            <w:tcBorders>
              <w:top w:val="single" w:sz="4" w:space="0" w:color="000000"/>
              <w:left w:val="single" w:sz="4" w:space="0" w:color="000000"/>
              <w:bottom w:val="single" w:sz="4" w:space="0" w:color="000000"/>
              <w:right w:val="single" w:sz="4" w:space="0" w:color="000000"/>
            </w:tcBorders>
          </w:tcPr>
          <w:p w14:paraId="1AAADC90" w14:textId="77777777" w:rsidR="00BD6D9B" w:rsidRPr="00CF6CE7" w:rsidRDefault="00BD6D9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7DC3E21"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47484C35"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BA06D63"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14914A88" w14:textId="77777777" w:rsidR="00BD6D9B" w:rsidRPr="00CF6CE7" w:rsidRDefault="00BD6D9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4E4F589"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EAC5019"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389CC4A" w14:textId="77777777" w:rsidR="00BD6D9B" w:rsidRPr="00CF6CE7"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484EA283" w14:textId="77777777" w:rsidR="00932994" w:rsidRPr="00071136" w:rsidRDefault="005B67F0" w:rsidP="00932994">
      <w:pPr>
        <w:adjustRightInd/>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w:t>
      </w:r>
      <w:r w:rsidR="00932994" w:rsidRPr="00071136">
        <w:rPr>
          <w:rFonts w:asciiTheme="majorEastAsia" w:eastAsiaTheme="majorEastAsia" w:hAnsiTheme="majorEastAsia" w:cs="Times New Roman" w:hint="eastAsia"/>
          <w:color w:val="auto"/>
          <w:sz w:val="18"/>
          <w:szCs w:val="18"/>
          <w:u w:val="single"/>
        </w:rPr>
        <w:t>事業者等の過失により、過去３年以内に死亡者の発生等又は被害の範囲が被表彰候補者（法人、事業所等）</w:t>
      </w:r>
    </w:p>
    <w:p w14:paraId="648A866F" w14:textId="0BBD4CF7" w:rsidR="006E1543" w:rsidRPr="00071136" w:rsidRDefault="00932994" w:rsidP="00932994">
      <w:pPr>
        <w:adjustRightInd/>
        <w:ind w:firstLineChars="400" w:firstLine="72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の範囲内でおさまらないなど、社会的影響が大きい事故や災害が発生したものについて記載すること</w:t>
      </w:r>
      <w:r w:rsidR="005B67F0" w:rsidRPr="00071136">
        <w:rPr>
          <w:rFonts w:asciiTheme="majorEastAsia" w:eastAsiaTheme="majorEastAsia" w:hAnsiTheme="majorEastAsia" w:cs="Times New Roman" w:hint="eastAsia"/>
          <w:color w:val="auto"/>
          <w:sz w:val="18"/>
          <w:szCs w:val="18"/>
          <w:u w:val="single"/>
        </w:rPr>
        <w:t>。</w:t>
      </w:r>
    </w:p>
    <w:p w14:paraId="315431CF" w14:textId="77777777" w:rsidR="005B67F0" w:rsidRPr="00071136" w:rsidRDefault="005B67F0">
      <w:pPr>
        <w:adjustRightInd/>
        <w:rPr>
          <w:rFonts w:asciiTheme="majorEastAsia" w:eastAsiaTheme="majorEastAsia" w:hAnsiTheme="majorEastAsia"/>
          <w:color w:val="auto"/>
          <w:sz w:val="18"/>
          <w:szCs w:val="18"/>
          <w:u w:val="single"/>
        </w:rPr>
      </w:pPr>
    </w:p>
    <w:p w14:paraId="60351DFF" w14:textId="77777777" w:rsidR="005B67F0" w:rsidRPr="00CF6CE7" w:rsidRDefault="005B67F0">
      <w:pPr>
        <w:adjustRightInd/>
        <w:rPr>
          <w:rFonts w:asciiTheme="minorEastAsia" w:eastAsiaTheme="minorEastAsia" w:hAnsiTheme="minorEastAsia" w:cs="Times New Roman"/>
          <w:color w:val="auto"/>
          <w:sz w:val="18"/>
          <w:szCs w:val="18"/>
        </w:rPr>
      </w:pPr>
    </w:p>
    <w:p w14:paraId="70CCB2A6" w14:textId="77777777" w:rsidR="00B91A6B" w:rsidRPr="00CF6CE7" w:rsidRDefault="00BD6D9B" w:rsidP="006E1543">
      <w:pPr>
        <w:adjustRightInd/>
        <w:spacing w:line="446" w:lineRule="exact"/>
        <w:ind w:firstLineChars="100" w:firstLine="180"/>
        <w:rPr>
          <w:rFonts w:asciiTheme="minorEastAsia" w:eastAsiaTheme="minorEastAsia" w:hAnsiTheme="minorEastAsia"/>
          <w:color w:val="auto"/>
          <w:sz w:val="18"/>
          <w:szCs w:val="18"/>
        </w:rPr>
      </w:pPr>
      <w:r w:rsidRPr="00CF6CE7">
        <w:rPr>
          <w:rFonts w:asciiTheme="minorEastAsia" w:eastAsiaTheme="minorEastAsia" w:hAnsiTheme="minorEastAsia" w:hint="eastAsia"/>
          <w:color w:val="auto"/>
          <w:sz w:val="18"/>
          <w:szCs w:val="18"/>
        </w:rPr>
        <w:t>２．その他、エネルギーの使用の合理化に係る活動状況</w:t>
      </w:r>
    </w:p>
    <w:p w14:paraId="77EE8389" w14:textId="77777777" w:rsidR="00724AE5" w:rsidRPr="00071136" w:rsidRDefault="005B67F0" w:rsidP="00724AE5">
      <w:pPr>
        <w:adjustRightInd/>
        <w:spacing w:line="446" w:lineRule="exact"/>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w:t>
      </w:r>
      <w:r w:rsidR="00724AE5" w:rsidRPr="00071136">
        <w:rPr>
          <w:rFonts w:asciiTheme="majorEastAsia" w:eastAsiaTheme="majorEastAsia" w:hAnsiTheme="majorEastAsia" w:cs="Times New Roman" w:hint="eastAsia"/>
          <w:color w:val="auto"/>
          <w:sz w:val="18"/>
          <w:szCs w:val="18"/>
          <w:u w:val="single"/>
        </w:rPr>
        <w:t>直近５年度間について、社外（業界団体等）に対するエネルギー管理技術等の啓発・普及、指導等の取組事例</w:t>
      </w:r>
    </w:p>
    <w:p w14:paraId="14391B14" w14:textId="77777777" w:rsidR="005B67F0" w:rsidRPr="00071136" w:rsidRDefault="00724AE5" w:rsidP="00724AE5">
      <w:pPr>
        <w:adjustRightInd/>
        <w:spacing w:line="446" w:lineRule="exact"/>
        <w:ind w:firstLineChars="400" w:firstLine="72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を記載すること。</w:t>
      </w:r>
    </w:p>
    <w:p w14:paraId="6DD08EED" w14:textId="77777777" w:rsidR="005B67F0" w:rsidRPr="00071136" w:rsidRDefault="005B67F0" w:rsidP="005B67F0">
      <w:pPr>
        <w:adjustRightInd/>
        <w:spacing w:line="446" w:lineRule="exact"/>
        <w:rPr>
          <w:rFonts w:asciiTheme="minorEastAsia" w:eastAsiaTheme="minorEastAsia" w:hAnsiTheme="minorEastAsia" w:cs="Times New Roman"/>
          <w:color w:val="auto"/>
          <w:sz w:val="18"/>
          <w:szCs w:val="18"/>
        </w:rPr>
      </w:pPr>
    </w:p>
    <w:p w14:paraId="750810EE" w14:textId="77777777" w:rsidR="005B67F0" w:rsidRPr="005B67F0" w:rsidRDefault="005B67F0" w:rsidP="005B67F0">
      <w:pPr>
        <w:adjustRightInd/>
        <w:spacing w:line="446" w:lineRule="exact"/>
        <w:rPr>
          <w:rFonts w:asciiTheme="minorEastAsia" w:eastAsiaTheme="minorEastAsia" w:hAnsiTheme="minorEastAsia" w:cs="Times New Roman"/>
          <w:color w:val="auto"/>
          <w:sz w:val="18"/>
          <w:szCs w:val="18"/>
        </w:rPr>
      </w:pPr>
    </w:p>
    <w:p w14:paraId="517E7DF6" w14:textId="77777777" w:rsidR="00FB3EDB" w:rsidRPr="00CF6CE7" w:rsidRDefault="005B67F0" w:rsidP="005B67F0">
      <w:pPr>
        <w:adjustRightInd/>
        <w:spacing w:line="446" w:lineRule="exact"/>
        <w:rPr>
          <w:rFonts w:asciiTheme="minorEastAsia" w:eastAsiaTheme="minorEastAsia" w:hAnsiTheme="minorEastAsia" w:cs="Times New Roman"/>
          <w:color w:val="auto"/>
          <w:sz w:val="18"/>
          <w:szCs w:val="18"/>
        </w:rPr>
      </w:pPr>
      <w:r w:rsidRPr="005B67F0">
        <w:rPr>
          <w:rFonts w:asciiTheme="minorEastAsia" w:eastAsiaTheme="minorEastAsia" w:hAnsiTheme="minorEastAsia" w:cs="Times New Roman" w:hint="eastAsia"/>
          <w:color w:val="auto"/>
          <w:sz w:val="18"/>
          <w:szCs w:val="18"/>
        </w:rPr>
        <w:t>推薦者の評価を記入してください（特徴、新規性など）</w:t>
      </w:r>
    </w:p>
    <w:tbl>
      <w:tblPr>
        <w:tblStyle w:val="a7"/>
        <w:tblW w:w="0" w:type="auto"/>
        <w:tblLook w:val="04A0" w:firstRow="1" w:lastRow="0" w:firstColumn="1" w:lastColumn="0" w:noHBand="0" w:noVBand="1"/>
      </w:tblPr>
      <w:tblGrid>
        <w:gridCol w:w="9628"/>
      </w:tblGrid>
      <w:tr w:rsidR="005B67F0" w14:paraId="7DA57168" w14:textId="77777777" w:rsidTr="005B67F0">
        <w:trPr>
          <w:trHeight w:val="1391"/>
        </w:trPr>
        <w:tc>
          <w:tcPr>
            <w:tcW w:w="9628" w:type="dxa"/>
          </w:tcPr>
          <w:p w14:paraId="7CB317D0" w14:textId="77777777" w:rsidR="005B67F0" w:rsidRDefault="005B67F0" w:rsidP="005B67F0">
            <w:pPr>
              <w:adjustRightInd/>
              <w:spacing w:line="446" w:lineRule="exact"/>
              <w:rPr>
                <w:rFonts w:asciiTheme="minorEastAsia" w:eastAsiaTheme="minorEastAsia" w:hAnsiTheme="minorEastAsia" w:cs="Times New Roman"/>
                <w:color w:val="auto"/>
                <w:sz w:val="18"/>
                <w:szCs w:val="18"/>
              </w:rPr>
            </w:pPr>
          </w:p>
        </w:tc>
      </w:tr>
    </w:tbl>
    <w:p w14:paraId="4EFCA3E2" w14:textId="77777777" w:rsidR="00FB3EDB" w:rsidRDefault="00FB3EDB" w:rsidP="005B67F0">
      <w:pPr>
        <w:adjustRightInd/>
        <w:spacing w:line="446" w:lineRule="exact"/>
        <w:rPr>
          <w:rFonts w:asciiTheme="minorEastAsia" w:eastAsiaTheme="minorEastAsia" w:hAnsiTheme="minorEastAsia" w:cs="Times New Roman"/>
          <w:color w:val="auto"/>
          <w:sz w:val="18"/>
          <w:szCs w:val="18"/>
        </w:rPr>
      </w:pPr>
    </w:p>
    <w:p w14:paraId="4D27EDBE" w14:textId="77777777" w:rsidR="005B67F0" w:rsidRDefault="005B67F0" w:rsidP="005B67F0">
      <w:pPr>
        <w:adjustRightInd/>
        <w:spacing w:line="446" w:lineRule="exact"/>
        <w:rPr>
          <w:rFonts w:asciiTheme="minorEastAsia" w:eastAsiaTheme="minorEastAsia" w:hAnsiTheme="minorEastAsia" w:cs="Times New Roman"/>
          <w:color w:val="auto"/>
          <w:sz w:val="18"/>
          <w:szCs w:val="18"/>
        </w:rPr>
      </w:pPr>
    </w:p>
    <w:p w14:paraId="0FD8674C" w14:textId="77777777" w:rsidR="005B67F0" w:rsidRPr="005B67F0" w:rsidRDefault="005B67F0" w:rsidP="005B67F0">
      <w:pPr>
        <w:adjustRightInd/>
        <w:spacing w:line="446" w:lineRule="exact"/>
        <w:rPr>
          <w:rFonts w:asciiTheme="minorEastAsia" w:eastAsiaTheme="minorEastAsia" w:hAnsiTheme="minorEastAsia" w:cs="Times New Roman"/>
          <w:color w:val="auto"/>
          <w:sz w:val="18"/>
          <w:szCs w:val="18"/>
        </w:rPr>
      </w:pPr>
    </w:p>
    <w:p w14:paraId="7BFF76D8" w14:textId="77777777" w:rsidR="00BD6D9B" w:rsidRPr="00CF6CE7" w:rsidRDefault="00BD6D9B" w:rsidP="006E1543">
      <w:pPr>
        <w:adjustRightInd/>
        <w:spacing w:line="446" w:lineRule="exact"/>
        <w:rPr>
          <w:rFonts w:asciiTheme="minorEastAsia" w:eastAsiaTheme="minorEastAsia" w:hAnsiTheme="minorEastAsia" w:cs="Times New Roman"/>
          <w:color w:val="auto"/>
          <w:sz w:val="18"/>
          <w:szCs w:val="18"/>
        </w:rPr>
      </w:pPr>
      <w:r w:rsidRPr="00CF6CE7">
        <w:rPr>
          <w:rFonts w:asciiTheme="minorEastAsia" w:eastAsiaTheme="minorEastAsia" w:hAnsiTheme="minorEastAsia" w:cs="Times New Roman"/>
          <w:color w:val="auto"/>
          <w:sz w:val="18"/>
          <w:szCs w:val="18"/>
        </w:rPr>
        <w:br w:type="page"/>
      </w:r>
      <w:r w:rsidRPr="00CF6CE7">
        <w:rPr>
          <w:rFonts w:asciiTheme="minorEastAsia" w:eastAsiaTheme="minorEastAsia" w:hAnsiTheme="minorEastAsia" w:hint="eastAsia"/>
          <w:color w:val="auto"/>
          <w:sz w:val="18"/>
          <w:szCs w:val="18"/>
        </w:rPr>
        <w:lastRenderedPageBreak/>
        <w:t>別　紙</w:t>
      </w:r>
    </w:p>
    <w:p w14:paraId="127F2B11" w14:textId="77777777" w:rsidR="00BD6D9B" w:rsidRPr="00CF6CE7" w:rsidRDefault="00BD6D9B">
      <w:pPr>
        <w:adjustRightInd/>
        <w:rPr>
          <w:rFonts w:asciiTheme="minorEastAsia" w:eastAsiaTheme="minorEastAsia" w:hAnsiTheme="minorEastAsia" w:cs="Times New Roman"/>
          <w:color w:val="auto"/>
          <w:sz w:val="18"/>
          <w:szCs w:val="18"/>
        </w:rPr>
      </w:pPr>
    </w:p>
    <w:p w14:paraId="33A3E28D" w14:textId="77777777" w:rsidR="00BD6D9B" w:rsidRPr="00CF6CE7" w:rsidRDefault="0002635A">
      <w:pPr>
        <w:adjustRightInd/>
        <w:spacing w:line="366" w:lineRule="exact"/>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特に顕著な成果を挙げた具体的改善内容</w:t>
      </w:r>
    </w:p>
    <w:p w14:paraId="3136F79E" w14:textId="77777777" w:rsidR="00BD6D9B" w:rsidRPr="00CF6CE7" w:rsidRDefault="00BD6D9B">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（簡単な図、写真等を含めて前後の比較をわかりやすく記入すること。）</w:t>
      </w:r>
    </w:p>
    <w:p w14:paraId="24C62B50" w14:textId="77777777" w:rsidR="00BD6D9B" w:rsidRPr="00CF6CE7" w:rsidRDefault="00BD6D9B">
      <w:pPr>
        <w:adjustRightInd/>
        <w:rPr>
          <w:rFonts w:asciiTheme="minorEastAsia" w:eastAsiaTheme="minorEastAsia" w:hAnsiTheme="minorEastAsia" w:cs="Times New Roman"/>
          <w:color w:val="auto"/>
          <w:sz w:val="18"/>
          <w:szCs w:val="18"/>
        </w:rPr>
      </w:pPr>
    </w:p>
    <w:p w14:paraId="61785767" w14:textId="77777777" w:rsidR="00BD6D9B" w:rsidRPr="00CF6CE7" w:rsidRDefault="00BD6D9B">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u w:val="single" w:color="000000"/>
        </w:rPr>
        <w:t>改　善　例</w:t>
      </w:r>
      <w:r w:rsidRPr="00CF6CE7">
        <w:rPr>
          <w:rFonts w:asciiTheme="minorEastAsia" w:eastAsiaTheme="minorEastAsia" w:hAnsiTheme="minorEastAsia" w:hint="eastAsia"/>
          <w:color w:val="auto"/>
          <w:sz w:val="18"/>
          <w:szCs w:val="18"/>
        </w:rPr>
        <w:t>（№</w:t>
      </w:r>
      <w:r w:rsidR="00724AE5">
        <w:rPr>
          <w:rFonts w:asciiTheme="minorEastAsia" w:eastAsiaTheme="minorEastAsia" w:hAnsiTheme="minorEastAsia" w:hint="eastAsia"/>
          <w:color w:val="auto"/>
          <w:sz w:val="18"/>
          <w:szCs w:val="18"/>
        </w:rPr>
        <w:t>1</w:t>
      </w:r>
      <w:r w:rsidRPr="00CF6CE7">
        <w:rPr>
          <w:rFonts w:asciiTheme="minorEastAsia" w:eastAsiaTheme="minorEastAsia" w:hAnsiTheme="minorEastAsia" w:hint="eastAsia"/>
          <w:color w:val="auto"/>
          <w:sz w:val="18"/>
          <w:szCs w:val="18"/>
        </w:rPr>
        <w:t>）</w:t>
      </w:r>
    </w:p>
    <w:p w14:paraId="60BE0539" w14:textId="77777777" w:rsidR="00BD6D9B" w:rsidRPr="00CF6CE7" w:rsidRDefault="00BD6D9B">
      <w:pPr>
        <w:adjustRightInd/>
        <w:rPr>
          <w:rFonts w:asciiTheme="minorEastAsia" w:eastAsiaTheme="minorEastAsia" w:hAnsiTheme="minorEastAsia" w:cs="Times New Roman"/>
          <w:color w:val="auto"/>
          <w:sz w:val="18"/>
          <w:szCs w:val="18"/>
        </w:rPr>
      </w:pPr>
    </w:p>
    <w:p w14:paraId="74DB50BE" w14:textId="77777777" w:rsidR="00BD6D9B" w:rsidRPr="00CF6CE7" w:rsidRDefault="00BD6D9B">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１．</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改善項目</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改善項目</w:t>
      </w:r>
      <w:r w:rsidRPr="00CF6CE7">
        <w:rPr>
          <w:rFonts w:asciiTheme="minorEastAsia" w:eastAsiaTheme="minorEastAsia" w:hAnsiTheme="minorEastAsia" w:cs="Times New Roman"/>
          <w:color w:val="auto"/>
          <w:sz w:val="18"/>
          <w:szCs w:val="18"/>
        </w:rPr>
        <w:fldChar w:fldCharType="end"/>
      </w:r>
      <w:r w:rsidRPr="00CF6CE7">
        <w:rPr>
          <w:rFonts w:asciiTheme="minorEastAsia" w:eastAsiaTheme="minorEastAsia" w:hAnsiTheme="minorEastAsia"/>
          <w:color w:val="auto"/>
          <w:sz w:val="18"/>
          <w:szCs w:val="18"/>
          <w:u w:val="single" w:color="000000"/>
        </w:rPr>
        <w:t xml:space="preserve">                       </w:t>
      </w:r>
    </w:p>
    <w:p w14:paraId="1CB57E97" w14:textId="77777777" w:rsidR="006E1543" w:rsidRPr="00CF6CE7" w:rsidRDefault="006E1543" w:rsidP="006E1543">
      <w:pPr>
        <w:adjustRightInd/>
        <w:rPr>
          <w:rFonts w:asciiTheme="minorEastAsia" w:eastAsiaTheme="minorEastAsia" w:hAnsiTheme="minorEastAsia"/>
          <w:color w:val="auto"/>
          <w:sz w:val="18"/>
          <w:szCs w:val="18"/>
        </w:rPr>
      </w:pPr>
    </w:p>
    <w:p w14:paraId="79C61A2E" w14:textId="77777777" w:rsidR="006E1543" w:rsidRPr="00CF6CE7" w:rsidRDefault="006E1543" w:rsidP="006E1543">
      <w:pPr>
        <w:adjustRightInd/>
        <w:rPr>
          <w:rFonts w:asciiTheme="minorEastAsia" w:eastAsiaTheme="minorEastAsia" w:hAnsiTheme="minorEastAsia" w:cs="Times New Roman"/>
          <w:color w:val="auto"/>
          <w:sz w:val="18"/>
          <w:szCs w:val="18"/>
        </w:rPr>
      </w:pPr>
    </w:p>
    <w:p w14:paraId="3FE740CF" w14:textId="77777777" w:rsidR="006E1543" w:rsidRPr="00CF6CE7" w:rsidRDefault="006E1543" w:rsidP="006E1543">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 xml:space="preserve">　２．</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生産工程図</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生産工程図</w:t>
      </w:r>
      <w:r w:rsidRPr="00CF6CE7">
        <w:rPr>
          <w:rFonts w:asciiTheme="minorEastAsia" w:eastAsiaTheme="minorEastAsia" w:hAnsiTheme="minorEastAsia" w:cs="Times New Roman"/>
          <w:color w:val="auto"/>
          <w:sz w:val="18"/>
          <w:szCs w:val="18"/>
        </w:rPr>
        <w:fldChar w:fldCharType="end"/>
      </w:r>
    </w:p>
    <w:p w14:paraId="25AE26D5" w14:textId="77777777" w:rsidR="006E1543" w:rsidRPr="00CF6CE7" w:rsidRDefault="006E1543" w:rsidP="006E1543">
      <w:pPr>
        <w:adjustRightInd/>
        <w:rPr>
          <w:rFonts w:asciiTheme="minorEastAsia" w:eastAsiaTheme="minorEastAsia" w:hAnsiTheme="minorEastAsia" w:cs="Times New Roman"/>
          <w:color w:val="auto"/>
          <w:sz w:val="18"/>
          <w:szCs w:val="18"/>
        </w:rPr>
      </w:pPr>
    </w:p>
    <w:p w14:paraId="251486DB" w14:textId="77777777" w:rsidR="006E1543" w:rsidRPr="00CF6CE7" w:rsidRDefault="006E1543" w:rsidP="006E1543">
      <w:pPr>
        <w:adjustRightInd/>
        <w:rPr>
          <w:rFonts w:asciiTheme="minorEastAsia" w:eastAsiaTheme="minorEastAsia" w:hAnsiTheme="minorEastAsia" w:cs="Times New Roman"/>
          <w:color w:val="auto"/>
          <w:sz w:val="18"/>
          <w:szCs w:val="18"/>
        </w:rPr>
      </w:pPr>
    </w:p>
    <w:p w14:paraId="1F86525B" w14:textId="77777777" w:rsidR="006E1543" w:rsidRPr="00CF6CE7" w:rsidRDefault="006E1543" w:rsidP="006E1543">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３．</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改善の理由</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改善の理由</w:t>
      </w:r>
      <w:r w:rsidRPr="00CF6CE7">
        <w:rPr>
          <w:rFonts w:asciiTheme="minorEastAsia" w:eastAsiaTheme="minorEastAsia" w:hAnsiTheme="minorEastAsia" w:cs="Times New Roman"/>
          <w:color w:val="auto"/>
          <w:sz w:val="18"/>
          <w:szCs w:val="18"/>
        </w:rPr>
        <w:fldChar w:fldCharType="end"/>
      </w:r>
    </w:p>
    <w:p w14:paraId="7F123BE1" w14:textId="77777777" w:rsidR="006E1543" w:rsidRPr="00071136" w:rsidRDefault="005B67F0" w:rsidP="005B67F0">
      <w:pPr>
        <w:adjustRightInd/>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※取組に至る経緯・背景等も記載すること。</w:t>
      </w:r>
    </w:p>
    <w:p w14:paraId="79902A3C" w14:textId="77777777" w:rsidR="005B67F0" w:rsidRPr="00CF6CE7" w:rsidRDefault="005B67F0" w:rsidP="006E1543">
      <w:pPr>
        <w:adjustRightInd/>
        <w:rPr>
          <w:rFonts w:asciiTheme="minorEastAsia" w:eastAsiaTheme="minorEastAsia" w:hAnsiTheme="minorEastAsia" w:cs="Times New Roman"/>
          <w:color w:val="auto"/>
          <w:sz w:val="18"/>
          <w:szCs w:val="18"/>
        </w:rPr>
      </w:pPr>
    </w:p>
    <w:p w14:paraId="2AB1379C" w14:textId="77777777" w:rsidR="006E1543" w:rsidRPr="00CF6CE7" w:rsidRDefault="006E1543" w:rsidP="006E1543">
      <w:pPr>
        <w:adjustRightInd/>
        <w:rPr>
          <w:rFonts w:asciiTheme="minorEastAsia" w:eastAsiaTheme="minorEastAsia" w:hAnsiTheme="minorEastAsia" w:cs="Times New Roman"/>
          <w:color w:val="auto"/>
          <w:sz w:val="18"/>
          <w:szCs w:val="18"/>
        </w:rPr>
      </w:pPr>
    </w:p>
    <w:p w14:paraId="6BAF203B" w14:textId="77777777" w:rsidR="006E1543" w:rsidRPr="00CF6CE7" w:rsidRDefault="006E1543" w:rsidP="006E1543">
      <w:pPr>
        <w:suppressAutoHyphens w:val="0"/>
        <w:autoSpaceDE w:val="0"/>
        <w:autoSpaceDN w:val="0"/>
        <w:spacing w:line="252" w:lineRule="atLeast"/>
        <w:ind w:firstLineChars="100" w:firstLine="176"/>
        <w:jc w:val="both"/>
        <w:textAlignment w:val="auto"/>
        <w:rPr>
          <w:rFonts w:asciiTheme="minorEastAsia" w:eastAsiaTheme="minorEastAsia" w:hAnsiTheme="minorEastAsia" w:cs="Times New Roman"/>
          <w:color w:val="auto"/>
          <w:spacing w:val="-1"/>
          <w:sz w:val="18"/>
          <w:szCs w:val="18"/>
        </w:rPr>
      </w:pPr>
      <w:r w:rsidRPr="00CF6CE7">
        <w:rPr>
          <w:rFonts w:asciiTheme="minorEastAsia" w:eastAsiaTheme="minorEastAsia" w:hAnsiTheme="minorEastAsia" w:cs="Times New Roman" w:hint="eastAsia"/>
          <w:color w:val="auto"/>
          <w:spacing w:val="-2"/>
          <w:sz w:val="18"/>
          <w:szCs w:val="18"/>
        </w:rPr>
        <w:t>４．</w:t>
      </w:r>
      <w:r w:rsidRPr="00A471F1">
        <w:rPr>
          <w:rFonts w:asciiTheme="minorEastAsia" w:eastAsiaTheme="minorEastAsia" w:hAnsiTheme="minorEastAsia" w:cs="Times New Roman" w:hint="eastAsia"/>
          <w:color w:val="auto"/>
          <w:spacing w:val="22"/>
          <w:sz w:val="18"/>
          <w:szCs w:val="18"/>
          <w:u w:val="single"/>
          <w:fitText w:val="1080" w:id="-971330560"/>
        </w:rPr>
        <w:t>改善の内</w:t>
      </w:r>
      <w:r w:rsidRPr="00A471F1">
        <w:rPr>
          <w:rFonts w:asciiTheme="minorEastAsia" w:eastAsiaTheme="minorEastAsia" w:hAnsiTheme="minorEastAsia" w:cs="Times New Roman" w:hint="eastAsia"/>
          <w:color w:val="auto"/>
          <w:spacing w:val="2"/>
          <w:sz w:val="18"/>
          <w:szCs w:val="18"/>
          <w:u w:val="single"/>
          <w:fitText w:val="1080" w:id="-971330560"/>
        </w:rPr>
        <w:t>容</w:t>
      </w:r>
      <w:r w:rsidRPr="00CF6CE7">
        <w:rPr>
          <w:rFonts w:asciiTheme="minorEastAsia" w:eastAsiaTheme="minorEastAsia" w:hAnsiTheme="minorEastAsia" w:cs="Times New Roman"/>
          <w:color w:val="auto"/>
          <w:spacing w:val="-1"/>
          <w:sz w:val="18"/>
          <w:szCs w:val="18"/>
        </w:rPr>
        <w:t xml:space="preserve"> </w:t>
      </w:r>
    </w:p>
    <w:p w14:paraId="387458FE" w14:textId="77777777" w:rsidR="006E1543" w:rsidRPr="00071136" w:rsidRDefault="005B67F0" w:rsidP="005B67F0">
      <w:pPr>
        <w:adjustRightInd/>
        <w:ind w:firstLineChars="300" w:firstLine="534"/>
        <w:rPr>
          <w:rFonts w:asciiTheme="majorEastAsia" w:eastAsiaTheme="majorEastAsia" w:hAnsiTheme="majorEastAsia" w:cs="Times New Roman"/>
          <w:color w:val="auto"/>
          <w:spacing w:val="-1"/>
          <w:sz w:val="18"/>
          <w:szCs w:val="18"/>
          <w:u w:val="single"/>
        </w:rPr>
      </w:pPr>
      <w:r w:rsidRPr="00071136">
        <w:rPr>
          <w:rFonts w:asciiTheme="majorEastAsia" w:eastAsiaTheme="majorEastAsia" w:hAnsiTheme="majorEastAsia" w:cs="Times New Roman" w:hint="eastAsia"/>
          <w:color w:val="auto"/>
          <w:spacing w:val="-1"/>
          <w:sz w:val="18"/>
          <w:szCs w:val="18"/>
          <w:u w:val="single"/>
        </w:rPr>
        <w:t>※改善の内容は図示するなど、取組内容や特色、苦労した点・創意工夫した点を含め具体的に記載すること。</w:t>
      </w:r>
    </w:p>
    <w:p w14:paraId="6286CEEE" w14:textId="77777777" w:rsidR="005B67F0" w:rsidRPr="00CF6CE7" w:rsidRDefault="005B67F0" w:rsidP="006E1543">
      <w:pPr>
        <w:adjustRightInd/>
        <w:rPr>
          <w:rFonts w:asciiTheme="minorEastAsia" w:eastAsiaTheme="minorEastAsia" w:hAnsiTheme="minorEastAsia" w:cs="Times New Roman"/>
          <w:sz w:val="18"/>
          <w:szCs w:val="18"/>
        </w:rPr>
      </w:pPr>
    </w:p>
    <w:p w14:paraId="68BD6550" w14:textId="77777777" w:rsidR="006E1543" w:rsidRPr="00CF6CE7" w:rsidRDefault="006E1543" w:rsidP="006E1543">
      <w:pPr>
        <w:adjustRightInd/>
        <w:rPr>
          <w:rFonts w:asciiTheme="minorEastAsia" w:eastAsiaTheme="minorEastAsia" w:hAnsiTheme="minorEastAsia" w:cs="Times New Roman"/>
          <w:sz w:val="18"/>
          <w:szCs w:val="18"/>
        </w:rPr>
      </w:pPr>
    </w:p>
    <w:p w14:paraId="44E49AA2" w14:textId="77777777" w:rsidR="006E1543" w:rsidRPr="00CF6CE7" w:rsidRDefault="006E1543" w:rsidP="006E1543">
      <w:pPr>
        <w:adjustRightInd/>
        <w:ind w:firstLineChars="100" w:firstLine="180"/>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５．</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改善の効果</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改善の効果</w:t>
      </w:r>
      <w:r w:rsidRPr="00CF6CE7">
        <w:rPr>
          <w:rFonts w:asciiTheme="minorEastAsia" w:eastAsiaTheme="minorEastAsia" w:hAnsiTheme="minorEastAsia" w:cs="Times New Roman"/>
          <w:color w:val="auto"/>
          <w:sz w:val="18"/>
          <w:szCs w:val="18"/>
        </w:rPr>
        <w:fldChar w:fldCharType="end"/>
      </w:r>
    </w:p>
    <w:p w14:paraId="110D1A43" w14:textId="77777777" w:rsidR="006E1543" w:rsidRPr="00071136" w:rsidRDefault="005B67F0" w:rsidP="005B67F0">
      <w:pPr>
        <w:adjustRightInd/>
        <w:ind w:firstLineChars="300" w:firstLine="528"/>
        <w:rPr>
          <w:rFonts w:asciiTheme="majorEastAsia" w:eastAsiaTheme="majorEastAsia" w:hAnsiTheme="majorEastAsia" w:cs="Times New Roman"/>
          <w:color w:val="auto"/>
          <w:spacing w:val="-2"/>
          <w:sz w:val="18"/>
          <w:szCs w:val="18"/>
          <w:u w:val="single"/>
        </w:rPr>
      </w:pPr>
      <w:r w:rsidRPr="00071136">
        <w:rPr>
          <w:rFonts w:asciiTheme="majorEastAsia" w:eastAsiaTheme="majorEastAsia" w:hAnsiTheme="majorEastAsia" w:cs="Times New Roman" w:hint="eastAsia"/>
          <w:color w:val="auto"/>
          <w:spacing w:val="-2"/>
          <w:sz w:val="18"/>
          <w:szCs w:val="18"/>
          <w:u w:val="single"/>
        </w:rPr>
        <w:t>※使用電力量及びエネルギー原単位の軽減など改善効果をできる限り数値で記入すること。</w:t>
      </w:r>
    </w:p>
    <w:p w14:paraId="3EB534E9" w14:textId="77777777" w:rsidR="005B67F0" w:rsidRPr="00CF6CE7" w:rsidRDefault="005B67F0" w:rsidP="006E1543">
      <w:pPr>
        <w:adjustRightInd/>
        <w:rPr>
          <w:rFonts w:asciiTheme="minorEastAsia" w:eastAsiaTheme="minorEastAsia" w:hAnsiTheme="minorEastAsia" w:cs="Times New Roman"/>
          <w:color w:val="auto"/>
          <w:sz w:val="18"/>
          <w:szCs w:val="18"/>
        </w:rPr>
      </w:pPr>
    </w:p>
    <w:p w14:paraId="48BBADCE" w14:textId="77777777" w:rsidR="006E1543" w:rsidRPr="00CF6CE7" w:rsidRDefault="006E1543" w:rsidP="006E1543">
      <w:pPr>
        <w:adjustRightInd/>
        <w:rPr>
          <w:rFonts w:asciiTheme="minorEastAsia" w:eastAsiaTheme="minorEastAsia" w:hAnsiTheme="minorEastAsia" w:cs="Times New Roman"/>
          <w:color w:val="auto"/>
          <w:sz w:val="18"/>
          <w:szCs w:val="18"/>
        </w:rPr>
      </w:pPr>
    </w:p>
    <w:p w14:paraId="63078589" w14:textId="77777777" w:rsidR="006E1543" w:rsidRPr="00CF6CE7" w:rsidRDefault="006E1543" w:rsidP="006E1543">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６．</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改善の評価</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改善の評価</w:t>
      </w:r>
      <w:r w:rsidRPr="00CF6CE7">
        <w:rPr>
          <w:rFonts w:asciiTheme="minorEastAsia" w:eastAsiaTheme="minorEastAsia" w:hAnsiTheme="minorEastAsia" w:cs="Times New Roman"/>
          <w:color w:val="auto"/>
          <w:sz w:val="18"/>
          <w:szCs w:val="18"/>
        </w:rPr>
        <w:fldChar w:fldCharType="end"/>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891"/>
        <w:gridCol w:w="2892"/>
      </w:tblGrid>
      <w:tr w:rsidR="006E1543" w:rsidRPr="00CF6CE7" w14:paraId="53549DB7" w14:textId="77777777" w:rsidTr="00CF6CE7">
        <w:tc>
          <w:tcPr>
            <w:tcW w:w="2913" w:type="dxa"/>
            <w:tcBorders>
              <w:top w:val="single" w:sz="4" w:space="0" w:color="000000"/>
              <w:left w:val="single" w:sz="4" w:space="0" w:color="000000"/>
              <w:bottom w:val="nil"/>
              <w:right w:val="single" w:sz="4" w:space="0" w:color="000000"/>
            </w:tcBorders>
            <w:vAlign w:val="center"/>
          </w:tcPr>
          <w:p w14:paraId="329AC079"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改善に要した投資額［千円］</w:t>
            </w:r>
          </w:p>
          <w:p w14:paraId="75D6A46A"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466E7B21"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改善による効果［千円／年］</w:t>
            </w:r>
          </w:p>
          <w:p w14:paraId="17768E50"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3A3E4710"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償</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却</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期</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間　［年］</w:t>
            </w:r>
          </w:p>
          <w:p w14:paraId="02390CE7"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但し、金利は含まず</w:t>
            </w:r>
          </w:p>
          <w:p w14:paraId="61B0B675" w14:textId="77777777" w:rsidR="006E1543" w:rsidRPr="00CF6CE7" w:rsidRDefault="006E1543" w:rsidP="00CF6CE7">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（Ａ／Ｂ）</w:t>
            </w:r>
          </w:p>
        </w:tc>
      </w:tr>
      <w:tr w:rsidR="006E1543" w:rsidRPr="00CF6CE7" w14:paraId="503D7189" w14:textId="77777777" w:rsidTr="00CF6CE7">
        <w:tc>
          <w:tcPr>
            <w:tcW w:w="2913" w:type="dxa"/>
            <w:tcBorders>
              <w:top w:val="single" w:sz="4" w:space="0" w:color="000000"/>
              <w:left w:val="single" w:sz="4" w:space="0" w:color="000000"/>
              <w:bottom w:val="single" w:sz="4" w:space="0" w:color="000000"/>
              <w:right w:val="single" w:sz="4" w:space="0" w:color="000000"/>
            </w:tcBorders>
          </w:tcPr>
          <w:p w14:paraId="703365F2" w14:textId="77777777" w:rsidR="006E1543" w:rsidRPr="00CF6CE7" w:rsidRDefault="006E1543" w:rsidP="00CF6CE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7EDAE767"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2EEC493D"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39C27583" w14:textId="77777777" w:rsidR="006E1543" w:rsidRPr="00CF6CE7" w:rsidRDefault="006E1543" w:rsidP="00CF6CE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7422FFF3"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DC1F38D"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14A9662E" w14:textId="77777777" w:rsidR="006E1543" w:rsidRPr="00CF6CE7" w:rsidRDefault="006E1543" w:rsidP="00CF6CE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1C1B339"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F057A9B" w14:textId="77777777" w:rsidR="006E1543" w:rsidRPr="00CF6CE7" w:rsidRDefault="006E1543" w:rsidP="00CF6CE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60397DD1" w14:textId="77777777" w:rsidR="006E1543" w:rsidRPr="00071136" w:rsidRDefault="005B67F0" w:rsidP="005B67F0">
      <w:pPr>
        <w:suppressAutoHyphens w:val="0"/>
        <w:wordWrap/>
        <w:autoSpaceDE w:val="0"/>
        <w:autoSpaceDN w:val="0"/>
        <w:ind w:firstLineChars="300" w:firstLine="540"/>
        <w:textAlignment w:val="auto"/>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※旧設備の老朽化で高効率設備への取替費用は、高効率設備への増額分を費用計算として算出する。</w:t>
      </w:r>
    </w:p>
    <w:p w14:paraId="189CAE18" w14:textId="77777777" w:rsidR="005B67F0" w:rsidRDefault="005B67F0"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DCF892A" w14:textId="77777777" w:rsidR="005B67F0" w:rsidRDefault="005B67F0"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2DCDDDCF"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DC327F6"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52E0F96F"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1BCDF4D6"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7368398"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11632D7F"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24D51B5C"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1E875112"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83DDF4E" w14:textId="77777777" w:rsid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08AC7CEB" w14:textId="77777777" w:rsidR="00724AE5" w:rsidRPr="00CF6CE7" w:rsidRDefault="00724AE5" w:rsidP="00724AE5">
      <w:pPr>
        <w:adjustRightInd/>
        <w:spacing w:line="446" w:lineRule="exact"/>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lastRenderedPageBreak/>
        <w:t>別　紙</w:t>
      </w:r>
    </w:p>
    <w:p w14:paraId="5C410515"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456CDBEF" w14:textId="77777777" w:rsidR="00724AE5" w:rsidRPr="00CF6CE7" w:rsidRDefault="00724AE5" w:rsidP="00724AE5">
      <w:pPr>
        <w:adjustRightInd/>
        <w:spacing w:line="366" w:lineRule="exact"/>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特に顕著な成果を挙げた具体的改善内容</w:t>
      </w:r>
    </w:p>
    <w:p w14:paraId="7C3E297A"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（簡単な図、写真等を含めて前後の比較をわかりやすく記入すること。）</w:t>
      </w:r>
    </w:p>
    <w:p w14:paraId="77CA1C5C"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1FAEFD1F"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u w:val="single" w:color="000000"/>
        </w:rPr>
        <w:t>改　善　例</w:t>
      </w:r>
      <w:r w:rsidRPr="00CF6CE7">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sidRPr="00CF6CE7">
        <w:rPr>
          <w:rFonts w:asciiTheme="minorEastAsia" w:eastAsiaTheme="minorEastAsia" w:hAnsiTheme="minorEastAsia" w:hint="eastAsia"/>
          <w:color w:val="auto"/>
          <w:sz w:val="18"/>
          <w:szCs w:val="18"/>
        </w:rPr>
        <w:t>）</w:t>
      </w:r>
    </w:p>
    <w:p w14:paraId="17313FF1"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576EC46F"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１．</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改善項目</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改善項目</w:t>
      </w:r>
      <w:r w:rsidRPr="00CF6CE7">
        <w:rPr>
          <w:rFonts w:asciiTheme="minorEastAsia" w:eastAsiaTheme="minorEastAsia" w:hAnsiTheme="minorEastAsia" w:cs="Times New Roman"/>
          <w:color w:val="auto"/>
          <w:sz w:val="18"/>
          <w:szCs w:val="18"/>
        </w:rPr>
        <w:fldChar w:fldCharType="end"/>
      </w:r>
      <w:r w:rsidRPr="00CF6CE7">
        <w:rPr>
          <w:rFonts w:asciiTheme="minorEastAsia" w:eastAsiaTheme="minorEastAsia" w:hAnsiTheme="minorEastAsia"/>
          <w:color w:val="auto"/>
          <w:sz w:val="18"/>
          <w:szCs w:val="18"/>
          <w:u w:val="single" w:color="000000"/>
        </w:rPr>
        <w:t xml:space="preserve">                       </w:t>
      </w:r>
    </w:p>
    <w:p w14:paraId="4F72C5E4" w14:textId="77777777" w:rsidR="00724AE5" w:rsidRPr="00CF6CE7" w:rsidRDefault="00724AE5" w:rsidP="00724AE5">
      <w:pPr>
        <w:adjustRightInd/>
        <w:rPr>
          <w:rFonts w:asciiTheme="minorEastAsia" w:eastAsiaTheme="minorEastAsia" w:hAnsiTheme="minorEastAsia"/>
          <w:color w:val="auto"/>
          <w:sz w:val="18"/>
          <w:szCs w:val="18"/>
        </w:rPr>
      </w:pPr>
    </w:p>
    <w:p w14:paraId="011EA76E"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1009D425"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 xml:space="preserve">　２．</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生産工程図</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生産工程図</w:t>
      </w:r>
      <w:r w:rsidRPr="00CF6CE7">
        <w:rPr>
          <w:rFonts w:asciiTheme="minorEastAsia" w:eastAsiaTheme="minorEastAsia" w:hAnsiTheme="minorEastAsia" w:cs="Times New Roman"/>
          <w:color w:val="auto"/>
          <w:sz w:val="18"/>
          <w:szCs w:val="18"/>
        </w:rPr>
        <w:fldChar w:fldCharType="end"/>
      </w:r>
    </w:p>
    <w:p w14:paraId="641C5739"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2E4B0B80"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1004EAF2"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３．</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改善の理由</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改善の理由</w:t>
      </w:r>
      <w:r w:rsidRPr="00CF6CE7">
        <w:rPr>
          <w:rFonts w:asciiTheme="minorEastAsia" w:eastAsiaTheme="minorEastAsia" w:hAnsiTheme="minorEastAsia" w:cs="Times New Roman"/>
          <w:color w:val="auto"/>
          <w:sz w:val="18"/>
          <w:szCs w:val="18"/>
        </w:rPr>
        <w:fldChar w:fldCharType="end"/>
      </w:r>
    </w:p>
    <w:p w14:paraId="27B5F74B" w14:textId="77777777" w:rsidR="00724AE5" w:rsidRPr="00071136" w:rsidRDefault="00724AE5" w:rsidP="00724AE5">
      <w:pPr>
        <w:adjustRightInd/>
        <w:ind w:firstLineChars="300" w:firstLine="540"/>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※取組に至る経緯・背景等も記載すること。</w:t>
      </w:r>
    </w:p>
    <w:p w14:paraId="0ADCC6A0"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52BC9B73"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28A474E1" w14:textId="77777777" w:rsidR="00724AE5" w:rsidRPr="00CF6CE7" w:rsidRDefault="00724AE5" w:rsidP="00724AE5">
      <w:pPr>
        <w:suppressAutoHyphens w:val="0"/>
        <w:autoSpaceDE w:val="0"/>
        <w:autoSpaceDN w:val="0"/>
        <w:spacing w:line="252" w:lineRule="atLeast"/>
        <w:ind w:firstLineChars="100" w:firstLine="176"/>
        <w:jc w:val="both"/>
        <w:textAlignment w:val="auto"/>
        <w:rPr>
          <w:rFonts w:asciiTheme="minorEastAsia" w:eastAsiaTheme="minorEastAsia" w:hAnsiTheme="minorEastAsia" w:cs="Times New Roman"/>
          <w:color w:val="auto"/>
          <w:spacing w:val="-1"/>
          <w:sz w:val="18"/>
          <w:szCs w:val="18"/>
        </w:rPr>
      </w:pPr>
      <w:r w:rsidRPr="00CF6CE7">
        <w:rPr>
          <w:rFonts w:asciiTheme="minorEastAsia" w:eastAsiaTheme="minorEastAsia" w:hAnsiTheme="minorEastAsia" w:cs="Times New Roman" w:hint="eastAsia"/>
          <w:color w:val="auto"/>
          <w:spacing w:val="-2"/>
          <w:sz w:val="18"/>
          <w:szCs w:val="18"/>
        </w:rPr>
        <w:t>４．</w:t>
      </w:r>
      <w:r w:rsidRPr="00A471F1">
        <w:rPr>
          <w:rFonts w:asciiTheme="minorEastAsia" w:eastAsiaTheme="minorEastAsia" w:hAnsiTheme="minorEastAsia" w:cs="Times New Roman" w:hint="eastAsia"/>
          <w:color w:val="auto"/>
          <w:spacing w:val="22"/>
          <w:sz w:val="18"/>
          <w:szCs w:val="18"/>
          <w:u w:val="single"/>
          <w:fitText w:val="1080" w:id="-971330559"/>
        </w:rPr>
        <w:t>改善の内</w:t>
      </w:r>
      <w:r w:rsidRPr="00A471F1">
        <w:rPr>
          <w:rFonts w:asciiTheme="minorEastAsia" w:eastAsiaTheme="minorEastAsia" w:hAnsiTheme="minorEastAsia" w:cs="Times New Roman" w:hint="eastAsia"/>
          <w:color w:val="auto"/>
          <w:spacing w:val="2"/>
          <w:sz w:val="18"/>
          <w:szCs w:val="18"/>
          <w:u w:val="single"/>
          <w:fitText w:val="1080" w:id="-971330559"/>
        </w:rPr>
        <w:t>容</w:t>
      </w:r>
      <w:r w:rsidRPr="00CF6CE7">
        <w:rPr>
          <w:rFonts w:asciiTheme="minorEastAsia" w:eastAsiaTheme="minorEastAsia" w:hAnsiTheme="minorEastAsia" w:cs="Times New Roman"/>
          <w:color w:val="auto"/>
          <w:spacing w:val="-1"/>
          <w:sz w:val="18"/>
          <w:szCs w:val="18"/>
        </w:rPr>
        <w:t xml:space="preserve"> </w:t>
      </w:r>
    </w:p>
    <w:p w14:paraId="48249702" w14:textId="77777777" w:rsidR="00724AE5" w:rsidRPr="00071136" w:rsidRDefault="00724AE5" w:rsidP="00724AE5">
      <w:pPr>
        <w:adjustRightInd/>
        <w:ind w:firstLineChars="300" w:firstLine="534"/>
        <w:rPr>
          <w:rFonts w:asciiTheme="majorEastAsia" w:eastAsiaTheme="majorEastAsia" w:hAnsiTheme="majorEastAsia" w:cs="Times New Roman"/>
          <w:color w:val="auto"/>
          <w:spacing w:val="-1"/>
          <w:sz w:val="18"/>
          <w:szCs w:val="18"/>
          <w:u w:val="single"/>
        </w:rPr>
      </w:pPr>
      <w:r w:rsidRPr="00071136">
        <w:rPr>
          <w:rFonts w:asciiTheme="majorEastAsia" w:eastAsiaTheme="majorEastAsia" w:hAnsiTheme="majorEastAsia" w:cs="Times New Roman" w:hint="eastAsia"/>
          <w:color w:val="auto"/>
          <w:spacing w:val="-1"/>
          <w:sz w:val="18"/>
          <w:szCs w:val="18"/>
          <w:u w:val="single"/>
        </w:rPr>
        <w:t>※改善の内容は図示するなど、取組内容や特色、苦労した点・創意工夫した点を含め具体的に記載すること。</w:t>
      </w:r>
    </w:p>
    <w:p w14:paraId="3EC1F534" w14:textId="77777777" w:rsidR="00724AE5" w:rsidRPr="00CF6CE7" w:rsidRDefault="00724AE5" w:rsidP="00724AE5">
      <w:pPr>
        <w:adjustRightInd/>
        <w:rPr>
          <w:rFonts w:asciiTheme="minorEastAsia" w:eastAsiaTheme="minorEastAsia" w:hAnsiTheme="minorEastAsia" w:cs="Times New Roman"/>
          <w:sz w:val="18"/>
          <w:szCs w:val="18"/>
        </w:rPr>
      </w:pPr>
    </w:p>
    <w:p w14:paraId="31E89EB0" w14:textId="77777777" w:rsidR="00724AE5" w:rsidRPr="00CF6CE7" w:rsidRDefault="00724AE5" w:rsidP="00724AE5">
      <w:pPr>
        <w:adjustRightInd/>
        <w:rPr>
          <w:rFonts w:asciiTheme="minorEastAsia" w:eastAsiaTheme="minorEastAsia" w:hAnsiTheme="minorEastAsia" w:cs="Times New Roman"/>
          <w:sz w:val="18"/>
          <w:szCs w:val="18"/>
        </w:rPr>
      </w:pPr>
    </w:p>
    <w:p w14:paraId="441C94C3" w14:textId="77777777" w:rsidR="00724AE5" w:rsidRPr="00CF6CE7" w:rsidRDefault="00724AE5" w:rsidP="00724AE5">
      <w:pPr>
        <w:adjustRightInd/>
        <w:ind w:firstLineChars="100" w:firstLine="180"/>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５．</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改善の効果</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改善の効果</w:t>
      </w:r>
      <w:r w:rsidRPr="00CF6CE7">
        <w:rPr>
          <w:rFonts w:asciiTheme="minorEastAsia" w:eastAsiaTheme="minorEastAsia" w:hAnsiTheme="minorEastAsia" w:cs="Times New Roman"/>
          <w:color w:val="auto"/>
          <w:sz w:val="18"/>
          <w:szCs w:val="18"/>
        </w:rPr>
        <w:fldChar w:fldCharType="end"/>
      </w:r>
    </w:p>
    <w:p w14:paraId="1783D9FA" w14:textId="77777777" w:rsidR="00724AE5" w:rsidRPr="00071136" w:rsidRDefault="00724AE5" w:rsidP="00724AE5">
      <w:pPr>
        <w:adjustRightInd/>
        <w:ind w:firstLineChars="300" w:firstLine="528"/>
        <w:rPr>
          <w:rFonts w:asciiTheme="majorEastAsia" w:eastAsiaTheme="majorEastAsia" w:hAnsiTheme="majorEastAsia" w:cs="Times New Roman"/>
          <w:color w:val="auto"/>
          <w:spacing w:val="-2"/>
          <w:sz w:val="18"/>
          <w:szCs w:val="18"/>
          <w:u w:val="single"/>
        </w:rPr>
      </w:pPr>
      <w:r w:rsidRPr="00071136">
        <w:rPr>
          <w:rFonts w:asciiTheme="majorEastAsia" w:eastAsiaTheme="majorEastAsia" w:hAnsiTheme="majorEastAsia" w:cs="Times New Roman" w:hint="eastAsia"/>
          <w:color w:val="auto"/>
          <w:spacing w:val="-2"/>
          <w:sz w:val="18"/>
          <w:szCs w:val="18"/>
          <w:u w:val="single"/>
        </w:rPr>
        <w:t>※使用電力量及びエネルギー原単位の軽減など改善効果をできる限り数値で記入すること。</w:t>
      </w:r>
    </w:p>
    <w:p w14:paraId="384E1D31"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27C2C4AF" w14:textId="77777777" w:rsidR="00724AE5" w:rsidRPr="00CF6CE7" w:rsidRDefault="00724AE5" w:rsidP="00724AE5">
      <w:pPr>
        <w:adjustRightInd/>
        <w:rPr>
          <w:rFonts w:asciiTheme="minorEastAsia" w:eastAsiaTheme="minorEastAsia" w:hAnsiTheme="minorEastAsia" w:cs="Times New Roman"/>
          <w:color w:val="auto"/>
          <w:sz w:val="18"/>
          <w:szCs w:val="18"/>
        </w:rPr>
      </w:pPr>
    </w:p>
    <w:p w14:paraId="760025EB" w14:textId="77777777" w:rsidR="00724AE5" w:rsidRPr="00CF6CE7" w:rsidRDefault="00724AE5" w:rsidP="00724AE5">
      <w:pPr>
        <w:adjustRightInd/>
        <w:rPr>
          <w:rFonts w:asciiTheme="minorEastAsia" w:eastAsiaTheme="minorEastAsia" w:hAnsiTheme="minorEastAsia" w:cs="Times New Roman"/>
          <w:color w:val="auto"/>
          <w:sz w:val="18"/>
          <w:szCs w:val="18"/>
        </w:rPr>
      </w:pP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６．</w:t>
      </w:r>
      <w:r w:rsidRPr="00CF6CE7">
        <w:rPr>
          <w:rFonts w:asciiTheme="minorEastAsia" w:eastAsiaTheme="minorEastAsia" w:hAnsiTheme="minorEastAsia" w:cs="Times New Roman"/>
          <w:color w:val="auto"/>
          <w:sz w:val="18"/>
          <w:szCs w:val="18"/>
        </w:rPr>
        <w:fldChar w:fldCharType="begin"/>
      </w:r>
      <w:r w:rsidRPr="00CF6CE7">
        <w:rPr>
          <w:rFonts w:asciiTheme="minorEastAsia" w:eastAsiaTheme="minorEastAsia" w:hAnsiTheme="minorEastAsia" w:cs="Times New Roman"/>
          <w:color w:val="auto"/>
          <w:sz w:val="18"/>
          <w:szCs w:val="18"/>
        </w:rPr>
        <w:instrText>eq \o\ad(</w:instrText>
      </w:r>
      <w:r w:rsidRPr="00CF6CE7">
        <w:rPr>
          <w:rFonts w:asciiTheme="minorEastAsia" w:eastAsiaTheme="minorEastAsia" w:hAnsiTheme="minorEastAsia" w:hint="eastAsia"/>
          <w:color w:val="auto"/>
          <w:sz w:val="18"/>
          <w:szCs w:val="18"/>
          <w:u w:val="single" w:color="000000"/>
        </w:rPr>
        <w:instrText>改善の評価</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hint="eastAsia"/>
          <w:color w:val="auto"/>
          <w:sz w:val="18"/>
          <w:szCs w:val="18"/>
        </w:rPr>
        <w:instrText xml:space="preserve">　　　　　　</w:instrText>
      </w:r>
      <w:r w:rsidRPr="00CF6CE7">
        <w:rPr>
          <w:rFonts w:asciiTheme="minorEastAsia" w:eastAsiaTheme="minorEastAsia" w:hAnsiTheme="minorEastAsia" w:cs="Times New Roman"/>
          <w:color w:val="auto"/>
          <w:sz w:val="18"/>
          <w:szCs w:val="18"/>
        </w:rPr>
        <w:instrText>)</w:instrText>
      </w:r>
      <w:r w:rsidRPr="00CF6CE7">
        <w:rPr>
          <w:rFonts w:asciiTheme="minorEastAsia" w:eastAsiaTheme="minorEastAsia" w:hAnsiTheme="minorEastAsia" w:cs="Times New Roman"/>
          <w:color w:val="auto"/>
          <w:sz w:val="18"/>
          <w:szCs w:val="18"/>
        </w:rPr>
        <w:fldChar w:fldCharType="separate"/>
      </w:r>
      <w:r w:rsidRPr="00CF6CE7">
        <w:rPr>
          <w:rFonts w:asciiTheme="minorEastAsia" w:eastAsiaTheme="minorEastAsia" w:hAnsiTheme="minorEastAsia" w:hint="eastAsia"/>
          <w:color w:val="auto"/>
          <w:sz w:val="18"/>
          <w:szCs w:val="18"/>
          <w:u w:val="single" w:color="000000"/>
        </w:rPr>
        <w:t>改善の評価</w:t>
      </w:r>
      <w:r w:rsidRPr="00CF6CE7">
        <w:rPr>
          <w:rFonts w:asciiTheme="minorEastAsia" w:eastAsiaTheme="minorEastAsia" w:hAnsiTheme="minorEastAsia" w:cs="Times New Roman"/>
          <w:color w:val="auto"/>
          <w:sz w:val="18"/>
          <w:szCs w:val="18"/>
        </w:rPr>
        <w:fldChar w:fldCharType="end"/>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891"/>
        <w:gridCol w:w="2892"/>
      </w:tblGrid>
      <w:tr w:rsidR="00724AE5" w:rsidRPr="00CF6CE7" w14:paraId="4F3DD54E" w14:textId="77777777" w:rsidTr="008937BB">
        <w:tc>
          <w:tcPr>
            <w:tcW w:w="2913" w:type="dxa"/>
            <w:tcBorders>
              <w:top w:val="single" w:sz="4" w:space="0" w:color="000000"/>
              <w:left w:val="single" w:sz="4" w:space="0" w:color="000000"/>
              <w:bottom w:val="nil"/>
              <w:right w:val="single" w:sz="4" w:space="0" w:color="000000"/>
            </w:tcBorders>
            <w:vAlign w:val="center"/>
          </w:tcPr>
          <w:p w14:paraId="7EBB98FC"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改善に要した投資額［千円］</w:t>
            </w:r>
          </w:p>
          <w:p w14:paraId="7DE8FC0C"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6E1A45FA"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改善による効果［千円／年］</w:t>
            </w:r>
          </w:p>
          <w:p w14:paraId="00FB7E23"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4B22B0FF"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償</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却</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期</w:t>
            </w:r>
            <w:r w:rsidRPr="00CF6CE7">
              <w:rPr>
                <w:rFonts w:asciiTheme="minorEastAsia" w:eastAsiaTheme="minorEastAsia" w:hAnsiTheme="minorEastAsia"/>
                <w:color w:val="auto"/>
                <w:sz w:val="18"/>
                <w:szCs w:val="18"/>
              </w:rPr>
              <w:t xml:space="preserve"> </w:t>
            </w:r>
            <w:r w:rsidRPr="00CF6CE7">
              <w:rPr>
                <w:rFonts w:asciiTheme="minorEastAsia" w:eastAsiaTheme="minorEastAsia" w:hAnsiTheme="minorEastAsia" w:hint="eastAsia"/>
                <w:color w:val="auto"/>
                <w:sz w:val="18"/>
                <w:szCs w:val="18"/>
              </w:rPr>
              <w:t>間　［年］</w:t>
            </w:r>
          </w:p>
          <w:p w14:paraId="0CED0DE4"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但し、金利は含まず</w:t>
            </w:r>
          </w:p>
          <w:p w14:paraId="7D3AAE4E" w14:textId="77777777" w:rsidR="00724AE5" w:rsidRPr="00CF6CE7" w:rsidRDefault="00724AE5" w:rsidP="008937BB">
            <w:pPr>
              <w:jc w:val="center"/>
              <w:rPr>
                <w:rFonts w:asciiTheme="minorEastAsia" w:eastAsiaTheme="minorEastAsia" w:hAnsiTheme="minorEastAsia" w:cs="Times New Roman"/>
                <w:color w:val="auto"/>
                <w:sz w:val="18"/>
                <w:szCs w:val="18"/>
              </w:rPr>
            </w:pPr>
            <w:r w:rsidRPr="00CF6CE7">
              <w:rPr>
                <w:rFonts w:asciiTheme="minorEastAsia" w:eastAsiaTheme="minorEastAsia" w:hAnsiTheme="minorEastAsia" w:hint="eastAsia"/>
                <w:color w:val="auto"/>
                <w:sz w:val="18"/>
                <w:szCs w:val="18"/>
              </w:rPr>
              <w:t>（Ａ／Ｂ）</w:t>
            </w:r>
          </w:p>
        </w:tc>
      </w:tr>
      <w:tr w:rsidR="00724AE5" w:rsidRPr="00CF6CE7" w14:paraId="1285AC81" w14:textId="77777777" w:rsidTr="008937BB">
        <w:tc>
          <w:tcPr>
            <w:tcW w:w="2913" w:type="dxa"/>
            <w:tcBorders>
              <w:top w:val="single" w:sz="4" w:space="0" w:color="000000"/>
              <w:left w:val="single" w:sz="4" w:space="0" w:color="000000"/>
              <w:bottom w:val="single" w:sz="4" w:space="0" w:color="000000"/>
              <w:right w:val="single" w:sz="4" w:space="0" w:color="000000"/>
            </w:tcBorders>
          </w:tcPr>
          <w:p w14:paraId="122CEBA1" w14:textId="77777777" w:rsidR="00724AE5" w:rsidRPr="00CF6CE7" w:rsidRDefault="00724AE5" w:rsidP="008937B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0582E3E"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1F2E78D"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4EA9DCB2" w14:textId="77777777" w:rsidR="00724AE5" w:rsidRPr="00CF6CE7" w:rsidRDefault="00724AE5" w:rsidP="008937B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58475A6"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25A24B1B"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5E281091" w14:textId="77777777" w:rsidR="00724AE5" w:rsidRPr="00CF6CE7" w:rsidRDefault="00724AE5" w:rsidP="008937B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21068A3"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0A8B0684" w14:textId="77777777" w:rsidR="00724AE5" w:rsidRPr="00CF6CE7" w:rsidRDefault="00724AE5" w:rsidP="008937B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2D378D55" w14:textId="77777777" w:rsidR="00724AE5" w:rsidRPr="00071136" w:rsidRDefault="00724AE5" w:rsidP="00724AE5">
      <w:pPr>
        <w:suppressAutoHyphens w:val="0"/>
        <w:wordWrap/>
        <w:autoSpaceDE w:val="0"/>
        <w:autoSpaceDN w:val="0"/>
        <w:ind w:firstLineChars="300" w:firstLine="540"/>
        <w:textAlignment w:val="auto"/>
        <w:rPr>
          <w:rFonts w:asciiTheme="majorEastAsia" w:eastAsiaTheme="majorEastAsia" w:hAnsiTheme="majorEastAsia" w:cs="Times New Roman"/>
          <w:color w:val="auto"/>
          <w:sz w:val="18"/>
          <w:szCs w:val="18"/>
          <w:u w:val="single"/>
        </w:rPr>
      </w:pPr>
      <w:r w:rsidRPr="00071136">
        <w:rPr>
          <w:rFonts w:asciiTheme="majorEastAsia" w:eastAsiaTheme="majorEastAsia" w:hAnsiTheme="majorEastAsia" w:cs="Times New Roman" w:hint="eastAsia"/>
          <w:color w:val="auto"/>
          <w:sz w:val="18"/>
          <w:szCs w:val="18"/>
          <w:u w:val="single"/>
        </w:rPr>
        <w:t>※旧設備の老朽化で高効率設備への取替費用は、高効率設備への増額分を費用計算として算出する。</w:t>
      </w:r>
    </w:p>
    <w:p w14:paraId="4735BFC2" w14:textId="77777777" w:rsidR="00724AE5" w:rsidRDefault="00724AE5" w:rsidP="00724AE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740A530F" w14:textId="77777777" w:rsidR="00724AE5" w:rsidRPr="00CF6CE7" w:rsidRDefault="00724AE5" w:rsidP="00724AE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B2161A2" w14:textId="77777777" w:rsidR="00724AE5" w:rsidRPr="00724AE5" w:rsidRDefault="00724AE5" w:rsidP="006E1543">
      <w:pPr>
        <w:suppressAutoHyphens w:val="0"/>
        <w:wordWrap/>
        <w:autoSpaceDE w:val="0"/>
        <w:autoSpaceDN w:val="0"/>
        <w:textAlignment w:val="auto"/>
        <w:rPr>
          <w:rFonts w:asciiTheme="minorEastAsia" w:eastAsiaTheme="minorEastAsia" w:hAnsiTheme="minorEastAsia" w:cs="Times New Roman"/>
          <w:color w:val="auto"/>
          <w:sz w:val="18"/>
          <w:szCs w:val="18"/>
        </w:rPr>
      </w:pPr>
    </w:p>
    <w:sectPr w:rsidR="00724AE5" w:rsidRPr="00724AE5" w:rsidSect="00707044">
      <w:type w:val="continuous"/>
      <w:pgSz w:w="11906" w:h="16838"/>
      <w:pgMar w:top="1134" w:right="1134" w:bottom="1418" w:left="1134"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FED3" w14:textId="77777777" w:rsidR="00CF6CE7" w:rsidRDefault="00CF6CE7">
      <w:r>
        <w:separator/>
      </w:r>
    </w:p>
  </w:endnote>
  <w:endnote w:type="continuationSeparator" w:id="0">
    <w:p w14:paraId="31567A39" w14:textId="77777777" w:rsidR="00CF6CE7" w:rsidRDefault="00CF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4F01" w14:textId="77777777" w:rsidR="00CF6CE7" w:rsidRDefault="00CF6CE7">
      <w:r>
        <w:rPr>
          <w:rFonts w:hAnsi="Times New Roman" w:cs="Times New Roman"/>
          <w:color w:val="auto"/>
          <w:sz w:val="2"/>
          <w:szCs w:val="2"/>
        </w:rPr>
        <w:continuationSeparator/>
      </w:r>
    </w:p>
  </w:footnote>
  <w:footnote w:type="continuationSeparator" w:id="0">
    <w:p w14:paraId="78B2B746" w14:textId="77777777" w:rsidR="00CF6CE7" w:rsidRDefault="00CF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C32"/>
    <w:multiLevelType w:val="hybridMultilevel"/>
    <w:tmpl w:val="6EAC3E64"/>
    <w:lvl w:ilvl="0" w:tplc="7292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B544D"/>
    <w:multiLevelType w:val="hybridMultilevel"/>
    <w:tmpl w:val="5964AB6C"/>
    <w:lvl w:ilvl="0" w:tplc="FCDC230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41E7D"/>
    <w:multiLevelType w:val="hybridMultilevel"/>
    <w:tmpl w:val="2DDE1F38"/>
    <w:lvl w:ilvl="0" w:tplc="B352F5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B1BFB"/>
    <w:multiLevelType w:val="hybridMultilevel"/>
    <w:tmpl w:val="B8426B5C"/>
    <w:lvl w:ilvl="0" w:tplc="3A008346">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E809E8"/>
    <w:multiLevelType w:val="hybridMultilevel"/>
    <w:tmpl w:val="6F244370"/>
    <w:lvl w:ilvl="0" w:tplc="33549318">
      <w:start w:val="1"/>
      <w:numFmt w:val="decimalEnclosedCircle"/>
      <w:suff w:val="nothing"/>
      <w:lvlText w:val="%1"/>
      <w:lvlJc w:val="left"/>
      <w:pPr>
        <w:ind w:left="340" w:hanging="34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77684"/>
    <w:multiLevelType w:val="hybridMultilevel"/>
    <w:tmpl w:val="D9F08A5A"/>
    <w:lvl w:ilvl="0" w:tplc="F62ED48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B12A0"/>
    <w:multiLevelType w:val="hybridMultilevel"/>
    <w:tmpl w:val="F948DF1A"/>
    <w:lvl w:ilvl="0" w:tplc="F7B0CAA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95DAA"/>
    <w:multiLevelType w:val="hybridMultilevel"/>
    <w:tmpl w:val="D45E9CBE"/>
    <w:lvl w:ilvl="0" w:tplc="CB30A2F2">
      <w:start w:val="1"/>
      <w:numFmt w:val="decimalEnclosedCircle"/>
      <w:suff w:val="nothing"/>
      <w:lvlText w:val="%1"/>
      <w:lvlJc w:val="left"/>
      <w:pPr>
        <w:ind w:left="360" w:hanging="360"/>
      </w:pPr>
      <w:rPr>
        <w:rFonts w:hAnsi="ＭＳ 明朝" w:cs="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31525"/>
    <w:multiLevelType w:val="hybridMultilevel"/>
    <w:tmpl w:val="B3ECE4EA"/>
    <w:lvl w:ilvl="0" w:tplc="FE162FE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244A9D"/>
    <w:multiLevelType w:val="hybridMultilevel"/>
    <w:tmpl w:val="2CBCB24A"/>
    <w:lvl w:ilvl="0" w:tplc="C84CB1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C85064"/>
    <w:multiLevelType w:val="hybridMultilevel"/>
    <w:tmpl w:val="38E4E2CE"/>
    <w:lvl w:ilvl="0" w:tplc="05E0B842">
      <w:start w:val="1"/>
      <w:numFmt w:val="decimalEnclosedCircle"/>
      <w:suff w:val="nothing"/>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14E37"/>
    <w:multiLevelType w:val="hybridMultilevel"/>
    <w:tmpl w:val="A6E07CF6"/>
    <w:lvl w:ilvl="0" w:tplc="50EA7A12">
      <w:start w:val="2"/>
      <w:numFmt w:val="bullet"/>
      <w:lvlText w:val="□"/>
      <w:lvlJc w:val="left"/>
      <w:pPr>
        <w:ind w:left="1092" w:hanging="360"/>
      </w:pPr>
      <w:rPr>
        <w:rFonts w:ascii="ＭＳ 明朝" w:eastAsia="ＭＳ 明朝" w:hAnsi="ＭＳ 明朝" w:cs="ＭＳ 明朝" w:hint="eastAsia"/>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2" w15:restartNumberingAfterBreak="0">
    <w:nsid w:val="45C302A6"/>
    <w:multiLevelType w:val="hybridMultilevel"/>
    <w:tmpl w:val="09789D9C"/>
    <w:lvl w:ilvl="0" w:tplc="401868B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E2A58"/>
    <w:multiLevelType w:val="hybridMultilevel"/>
    <w:tmpl w:val="F9A03C44"/>
    <w:lvl w:ilvl="0" w:tplc="AE9E84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313DBC"/>
    <w:multiLevelType w:val="hybridMultilevel"/>
    <w:tmpl w:val="7DCED882"/>
    <w:lvl w:ilvl="0" w:tplc="86C6FC3E">
      <w:start w:val="1"/>
      <w:numFmt w:val="decimalEnclosedCircle"/>
      <w:lvlText w:val="%1"/>
      <w:lvlJc w:val="left"/>
      <w:pPr>
        <w:ind w:left="550" w:hanging="360"/>
      </w:pPr>
      <w:rPr>
        <w:rFonts w:hAnsi="ＭＳ 明朝" w:cs="ＭＳ 明朝"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5CA74390"/>
    <w:multiLevelType w:val="hybridMultilevel"/>
    <w:tmpl w:val="C5D4EB0E"/>
    <w:lvl w:ilvl="0" w:tplc="642692D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736128"/>
    <w:multiLevelType w:val="hybridMultilevel"/>
    <w:tmpl w:val="3C5844E2"/>
    <w:lvl w:ilvl="0" w:tplc="E2A6830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9D1BCA"/>
    <w:multiLevelType w:val="hybridMultilevel"/>
    <w:tmpl w:val="F50EA366"/>
    <w:lvl w:ilvl="0" w:tplc="678E3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D3D49"/>
    <w:multiLevelType w:val="hybridMultilevel"/>
    <w:tmpl w:val="F7728A7E"/>
    <w:lvl w:ilvl="0" w:tplc="50B6A4F0">
      <w:start w:val="1"/>
      <w:numFmt w:val="decimalEnclosedCircle"/>
      <w:lvlText w:val="%1"/>
      <w:lvlJc w:val="left"/>
      <w:pPr>
        <w:ind w:left="360" w:hanging="360"/>
      </w:pPr>
      <w:rPr>
        <w:rFonts w:hAnsi="Times New Roman"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827CCF"/>
    <w:multiLevelType w:val="hybridMultilevel"/>
    <w:tmpl w:val="7B004D8C"/>
    <w:lvl w:ilvl="0" w:tplc="AD9CDF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C825F1"/>
    <w:multiLevelType w:val="hybridMultilevel"/>
    <w:tmpl w:val="DC5AEA70"/>
    <w:lvl w:ilvl="0" w:tplc="3074314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257097">
    <w:abstractNumId w:val="8"/>
  </w:num>
  <w:num w:numId="2" w16cid:durableId="1778328153">
    <w:abstractNumId w:val="5"/>
  </w:num>
  <w:num w:numId="3" w16cid:durableId="1425347329">
    <w:abstractNumId w:val="2"/>
  </w:num>
  <w:num w:numId="4" w16cid:durableId="1545559465">
    <w:abstractNumId w:val="1"/>
  </w:num>
  <w:num w:numId="5" w16cid:durableId="1517766002">
    <w:abstractNumId w:val="17"/>
  </w:num>
  <w:num w:numId="6" w16cid:durableId="578251189">
    <w:abstractNumId w:val="7"/>
  </w:num>
  <w:num w:numId="7" w16cid:durableId="1874726310">
    <w:abstractNumId w:val="3"/>
  </w:num>
  <w:num w:numId="8" w16cid:durableId="1140147293">
    <w:abstractNumId w:val="19"/>
  </w:num>
  <w:num w:numId="9" w16cid:durableId="1452895646">
    <w:abstractNumId w:val="12"/>
  </w:num>
  <w:num w:numId="10" w16cid:durableId="1651863465">
    <w:abstractNumId w:val="9"/>
  </w:num>
  <w:num w:numId="11" w16cid:durableId="196041703">
    <w:abstractNumId w:val="13"/>
  </w:num>
  <w:num w:numId="12" w16cid:durableId="827744930">
    <w:abstractNumId w:val="14"/>
  </w:num>
  <w:num w:numId="13" w16cid:durableId="1657344287">
    <w:abstractNumId w:val="4"/>
  </w:num>
  <w:num w:numId="14" w16cid:durableId="1887640528">
    <w:abstractNumId w:val="10"/>
  </w:num>
  <w:num w:numId="15" w16cid:durableId="249655934">
    <w:abstractNumId w:val="0"/>
  </w:num>
  <w:num w:numId="16" w16cid:durableId="1386022634">
    <w:abstractNumId w:val="16"/>
  </w:num>
  <w:num w:numId="17" w16cid:durableId="285358468">
    <w:abstractNumId w:val="6"/>
  </w:num>
  <w:num w:numId="18" w16cid:durableId="45565647">
    <w:abstractNumId w:val="18"/>
  </w:num>
  <w:num w:numId="19" w16cid:durableId="169413084">
    <w:abstractNumId w:val="15"/>
  </w:num>
  <w:num w:numId="20" w16cid:durableId="717166956">
    <w:abstractNumId w:val="20"/>
  </w:num>
  <w:num w:numId="21" w16cid:durableId="965620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
  <w:drawingGridVerticalSpacing w:val="318"/>
  <w:displayHorizontalDrawingGridEvery w:val="0"/>
  <w:doNotUseMarginsForDrawingGridOrigin/>
  <w:doNotShadeFormData/>
  <w:characterSpacingControl w:val="compressPunctuation"/>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9B"/>
    <w:rsid w:val="00007AAA"/>
    <w:rsid w:val="00023E0A"/>
    <w:rsid w:val="0002635A"/>
    <w:rsid w:val="00033ED2"/>
    <w:rsid w:val="00035FBB"/>
    <w:rsid w:val="000365B6"/>
    <w:rsid w:val="00037761"/>
    <w:rsid w:val="00067375"/>
    <w:rsid w:val="00071136"/>
    <w:rsid w:val="00087EFF"/>
    <w:rsid w:val="00096044"/>
    <w:rsid w:val="000C06EE"/>
    <w:rsid w:val="000D7388"/>
    <w:rsid w:val="000E7991"/>
    <w:rsid w:val="000F3D60"/>
    <w:rsid w:val="00102376"/>
    <w:rsid w:val="00106B07"/>
    <w:rsid w:val="00125660"/>
    <w:rsid w:val="00136D2E"/>
    <w:rsid w:val="00146F5D"/>
    <w:rsid w:val="0015513B"/>
    <w:rsid w:val="001707B9"/>
    <w:rsid w:val="00174E41"/>
    <w:rsid w:val="00180DED"/>
    <w:rsid w:val="00183547"/>
    <w:rsid w:val="001906A9"/>
    <w:rsid w:val="001943D9"/>
    <w:rsid w:val="001B0981"/>
    <w:rsid w:val="001C65F2"/>
    <w:rsid w:val="001E14FF"/>
    <w:rsid w:val="001F20A6"/>
    <w:rsid w:val="001F2495"/>
    <w:rsid w:val="002043E0"/>
    <w:rsid w:val="00221EAA"/>
    <w:rsid w:val="00226D97"/>
    <w:rsid w:val="002700BB"/>
    <w:rsid w:val="0028210F"/>
    <w:rsid w:val="00297B35"/>
    <w:rsid w:val="002A0C41"/>
    <w:rsid w:val="002A48D2"/>
    <w:rsid w:val="002A6A5D"/>
    <w:rsid w:val="002A6E02"/>
    <w:rsid w:val="002C24B1"/>
    <w:rsid w:val="002C6A4E"/>
    <w:rsid w:val="002D0BDF"/>
    <w:rsid w:val="002D6D82"/>
    <w:rsid w:val="002E0EBE"/>
    <w:rsid w:val="002E344D"/>
    <w:rsid w:val="00305358"/>
    <w:rsid w:val="0031107E"/>
    <w:rsid w:val="00334B1E"/>
    <w:rsid w:val="00344374"/>
    <w:rsid w:val="00354A66"/>
    <w:rsid w:val="0039122D"/>
    <w:rsid w:val="00391DBF"/>
    <w:rsid w:val="003A7CCB"/>
    <w:rsid w:val="003D264D"/>
    <w:rsid w:val="003E4780"/>
    <w:rsid w:val="003E5837"/>
    <w:rsid w:val="003E6DAD"/>
    <w:rsid w:val="003E7E40"/>
    <w:rsid w:val="00400059"/>
    <w:rsid w:val="00430395"/>
    <w:rsid w:val="00481336"/>
    <w:rsid w:val="00494C63"/>
    <w:rsid w:val="004D2C05"/>
    <w:rsid w:val="004D3658"/>
    <w:rsid w:val="004D3D39"/>
    <w:rsid w:val="004D4A96"/>
    <w:rsid w:val="00512503"/>
    <w:rsid w:val="00512FC3"/>
    <w:rsid w:val="005201EC"/>
    <w:rsid w:val="00527E7B"/>
    <w:rsid w:val="00530ECC"/>
    <w:rsid w:val="005367EB"/>
    <w:rsid w:val="00541972"/>
    <w:rsid w:val="00544081"/>
    <w:rsid w:val="00587CAD"/>
    <w:rsid w:val="005A0392"/>
    <w:rsid w:val="005B09DE"/>
    <w:rsid w:val="005B67F0"/>
    <w:rsid w:val="005E0412"/>
    <w:rsid w:val="005E13BF"/>
    <w:rsid w:val="005E389F"/>
    <w:rsid w:val="00602161"/>
    <w:rsid w:val="006048DC"/>
    <w:rsid w:val="00614096"/>
    <w:rsid w:val="00631F5A"/>
    <w:rsid w:val="00650162"/>
    <w:rsid w:val="00652B8E"/>
    <w:rsid w:val="00656D8B"/>
    <w:rsid w:val="006639F4"/>
    <w:rsid w:val="00671C4C"/>
    <w:rsid w:val="006807E4"/>
    <w:rsid w:val="006A612C"/>
    <w:rsid w:val="006B1ABF"/>
    <w:rsid w:val="006B2032"/>
    <w:rsid w:val="006B3B48"/>
    <w:rsid w:val="006C2086"/>
    <w:rsid w:val="006D0F82"/>
    <w:rsid w:val="006E1543"/>
    <w:rsid w:val="006F4F50"/>
    <w:rsid w:val="00707044"/>
    <w:rsid w:val="00710195"/>
    <w:rsid w:val="00724AE5"/>
    <w:rsid w:val="00730DCB"/>
    <w:rsid w:val="0073372A"/>
    <w:rsid w:val="00737A5E"/>
    <w:rsid w:val="0074482E"/>
    <w:rsid w:val="00763ABB"/>
    <w:rsid w:val="007728C0"/>
    <w:rsid w:val="007745A6"/>
    <w:rsid w:val="007A1A22"/>
    <w:rsid w:val="007A234D"/>
    <w:rsid w:val="007B59E4"/>
    <w:rsid w:val="008071B6"/>
    <w:rsid w:val="00810A5C"/>
    <w:rsid w:val="00825EF3"/>
    <w:rsid w:val="00832CCB"/>
    <w:rsid w:val="00841406"/>
    <w:rsid w:val="00864DC6"/>
    <w:rsid w:val="008655BA"/>
    <w:rsid w:val="008A5DAA"/>
    <w:rsid w:val="00925066"/>
    <w:rsid w:val="00927751"/>
    <w:rsid w:val="00932994"/>
    <w:rsid w:val="00976E32"/>
    <w:rsid w:val="0097763A"/>
    <w:rsid w:val="009A3672"/>
    <w:rsid w:val="009B7B87"/>
    <w:rsid w:val="009D1A02"/>
    <w:rsid w:val="009D6940"/>
    <w:rsid w:val="009F43D7"/>
    <w:rsid w:val="00A02B6F"/>
    <w:rsid w:val="00A04643"/>
    <w:rsid w:val="00A21343"/>
    <w:rsid w:val="00A22AD1"/>
    <w:rsid w:val="00A3414E"/>
    <w:rsid w:val="00A40D28"/>
    <w:rsid w:val="00A471F1"/>
    <w:rsid w:val="00A5133C"/>
    <w:rsid w:val="00A61EC0"/>
    <w:rsid w:val="00A82DEA"/>
    <w:rsid w:val="00A93B30"/>
    <w:rsid w:val="00AB091F"/>
    <w:rsid w:val="00AC40C8"/>
    <w:rsid w:val="00AE7246"/>
    <w:rsid w:val="00B014BB"/>
    <w:rsid w:val="00B067E7"/>
    <w:rsid w:val="00B31DA8"/>
    <w:rsid w:val="00B34761"/>
    <w:rsid w:val="00B67060"/>
    <w:rsid w:val="00B91A6B"/>
    <w:rsid w:val="00B94A62"/>
    <w:rsid w:val="00BA62D4"/>
    <w:rsid w:val="00BD28B5"/>
    <w:rsid w:val="00BD6D9B"/>
    <w:rsid w:val="00C04826"/>
    <w:rsid w:val="00C04CBC"/>
    <w:rsid w:val="00C12D25"/>
    <w:rsid w:val="00C27BDF"/>
    <w:rsid w:val="00C44754"/>
    <w:rsid w:val="00C548BB"/>
    <w:rsid w:val="00C54ED1"/>
    <w:rsid w:val="00C600DC"/>
    <w:rsid w:val="00C72AC7"/>
    <w:rsid w:val="00C86AE6"/>
    <w:rsid w:val="00C87459"/>
    <w:rsid w:val="00CD3C90"/>
    <w:rsid w:val="00CE2F06"/>
    <w:rsid w:val="00CE5901"/>
    <w:rsid w:val="00CE6A27"/>
    <w:rsid w:val="00CF3653"/>
    <w:rsid w:val="00CF6CE7"/>
    <w:rsid w:val="00D26F84"/>
    <w:rsid w:val="00D44F5B"/>
    <w:rsid w:val="00D71C57"/>
    <w:rsid w:val="00D71E16"/>
    <w:rsid w:val="00D80DD6"/>
    <w:rsid w:val="00D9361A"/>
    <w:rsid w:val="00D93F01"/>
    <w:rsid w:val="00DA0A05"/>
    <w:rsid w:val="00DB164D"/>
    <w:rsid w:val="00DC0585"/>
    <w:rsid w:val="00DC19F6"/>
    <w:rsid w:val="00DC3D46"/>
    <w:rsid w:val="00DD2664"/>
    <w:rsid w:val="00E31EC9"/>
    <w:rsid w:val="00E32B28"/>
    <w:rsid w:val="00E33529"/>
    <w:rsid w:val="00E424BA"/>
    <w:rsid w:val="00E96038"/>
    <w:rsid w:val="00EA0D51"/>
    <w:rsid w:val="00EB344F"/>
    <w:rsid w:val="00F0588E"/>
    <w:rsid w:val="00F21824"/>
    <w:rsid w:val="00F337F6"/>
    <w:rsid w:val="00F41313"/>
    <w:rsid w:val="00F42A45"/>
    <w:rsid w:val="00F5244F"/>
    <w:rsid w:val="00F616F8"/>
    <w:rsid w:val="00F7572F"/>
    <w:rsid w:val="00FA0A87"/>
    <w:rsid w:val="00FA1395"/>
    <w:rsid w:val="00FB177C"/>
    <w:rsid w:val="00FB3EDB"/>
    <w:rsid w:val="00FE6007"/>
    <w:rsid w:val="00FE7AE9"/>
    <w:rsid w:val="00FF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A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9B"/>
    <w:pPr>
      <w:tabs>
        <w:tab w:val="center" w:pos="4252"/>
        <w:tab w:val="right" w:pos="8504"/>
      </w:tabs>
      <w:snapToGrid w:val="0"/>
    </w:pPr>
  </w:style>
  <w:style w:type="character" w:customStyle="1" w:styleId="a4">
    <w:name w:val="ヘッダー (文字)"/>
    <w:basedOn w:val="a0"/>
    <w:link w:val="a3"/>
    <w:uiPriority w:val="99"/>
    <w:locked/>
    <w:rsid w:val="00BD6D9B"/>
    <w:rPr>
      <w:rFonts w:ascii="ＭＳ 明朝" w:eastAsia="ＭＳ 明朝" w:cs="ＭＳ 明朝"/>
      <w:color w:val="000000"/>
      <w:kern w:val="0"/>
      <w:sz w:val="19"/>
      <w:szCs w:val="19"/>
    </w:rPr>
  </w:style>
  <w:style w:type="paragraph" w:styleId="a5">
    <w:name w:val="footer"/>
    <w:basedOn w:val="a"/>
    <w:link w:val="a6"/>
    <w:uiPriority w:val="99"/>
    <w:unhideWhenUsed/>
    <w:rsid w:val="00BD6D9B"/>
    <w:pPr>
      <w:tabs>
        <w:tab w:val="center" w:pos="4252"/>
        <w:tab w:val="right" w:pos="8504"/>
      </w:tabs>
      <w:snapToGrid w:val="0"/>
    </w:pPr>
  </w:style>
  <w:style w:type="character" w:customStyle="1" w:styleId="a6">
    <w:name w:val="フッター (文字)"/>
    <w:basedOn w:val="a0"/>
    <w:link w:val="a5"/>
    <w:uiPriority w:val="99"/>
    <w:locked/>
    <w:rsid w:val="00BD6D9B"/>
    <w:rPr>
      <w:rFonts w:ascii="ＭＳ 明朝" w:eastAsia="ＭＳ 明朝" w:cs="ＭＳ 明朝"/>
      <w:color w:val="000000"/>
      <w:kern w:val="0"/>
      <w:sz w:val="19"/>
      <w:szCs w:val="19"/>
    </w:rPr>
  </w:style>
  <w:style w:type="table" w:styleId="a7">
    <w:name w:val="Table Grid"/>
    <w:basedOn w:val="a1"/>
    <w:uiPriority w:val="59"/>
    <w:rsid w:val="0051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1EC"/>
    <w:pPr>
      <w:ind w:leftChars="400" w:left="840"/>
    </w:pPr>
  </w:style>
  <w:style w:type="paragraph" w:styleId="a9">
    <w:name w:val="Balloon Text"/>
    <w:basedOn w:val="a"/>
    <w:link w:val="aa"/>
    <w:uiPriority w:val="99"/>
    <w:semiHidden/>
    <w:unhideWhenUsed/>
    <w:rsid w:val="0070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044"/>
    <w:rPr>
      <w:rFonts w:asciiTheme="majorHAnsi" w:eastAsiaTheme="majorEastAsia" w:hAnsiTheme="majorHAnsi" w:cstheme="majorBidi"/>
      <w:color w:val="000000"/>
      <w:sz w:val="18"/>
      <w:szCs w:val="18"/>
    </w:rPr>
  </w:style>
  <w:style w:type="paragraph" w:customStyle="1" w:styleId="ab">
    <w:name w:val="一太郎８/９"/>
    <w:rsid w:val="00430395"/>
    <w:pPr>
      <w:widowControl w:val="0"/>
      <w:wordWrap w:val="0"/>
      <w:autoSpaceDE w:val="0"/>
      <w:autoSpaceDN w:val="0"/>
      <w:adjustRightInd w:val="0"/>
      <w:spacing w:line="316" w:lineRule="atLeast"/>
      <w:jc w:val="both"/>
    </w:pPr>
    <w:rPr>
      <w:rFonts w:ascii="ＭＳ 明朝" w:hAnsi="Century"/>
      <w:sz w:val="19"/>
      <w:szCs w:val="19"/>
    </w:rPr>
  </w:style>
  <w:style w:type="paragraph" w:styleId="Web">
    <w:name w:val="Normal (Web)"/>
    <w:basedOn w:val="a"/>
    <w:uiPriority w:val="99"/>
    <w:semiHidden/>
    <w:unhideWhenUsed/>
    <w:rsid w:val="00174E41"/>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6849</Words>
  <Characters>2433</Characters>
  <Application>Microsoft Office Word</Application>
  <DocSecurity>0</DocSecurity>
  <Lines>20</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2024-06-04T06:34:00Z</dcterms:created>
  <dcterms:modified xsi:type="dcterms:W3CDTF">2024-06-04T06:34:00Z</dcterms:modified>
</cp:coreProperties>
</file>